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336BB3" w14:textId="77777777" w:rsidR="00250D89" w:rsidRDefault="00250D89" w:rsidP="00BF09C1">
      <w:pPr>
        <w:outlineLvl w:val="0"/>
        <w:rPr>
          <w:rFonts w:cs="Serifa Std"/>
          <w:b/>
          <w:color w:val="221E1F"/>
          <w:sz w:val="28"/>
          <w:szCs w:val="28"/>
        </w:rPr>
      </w:pPr>
    </w:p>
    <w:p w14:paraId="43D04449" w14:textId="1E10CAE0" w:rsidR="00250D89" w:rsidRDefault="00541B00" w:rsidP="00250D89">
      <w:pPr>
        <w:pBdr>
          <w:bottom w:val="single" w:sz="12" w:space="1" w:color="auto"/>
        </w:pBdr>
        <w:outlineLvl w:val="0"/>
        <w:rPr>
          <w:rFonts w:ascii="Utsaah" w:hAnsi="Utsaah" w:cs="Utsaah"/>
          <w:b/>
          <w:color w:val="221E1F"/>
          <w:sz w:val="36"/>
          <w:szCs w:val="36"/>
        </w:rPr>
      </w:pPr>
      <w:r>
        <w:rPr>
          <w:rFonts w:ascii="Utsaah" w:hAnsi="Utsaah" w:cs="Utsaah"/>
          <w:b/>
          <w:color w:val="221E1F"/>
          <w:sz w:val="36"/>
          <w:szCs w:val="36"/>
        </w:rPr>
        <w:t>Unit 4:  Cells</w:t>
      </w:r>
      <w:r w:rsidR="00250D89">
        <w:rPr>
          <w:rFonts w:ascii="Utsaah" w:hAnsi="Utsaah" w:cs="Utsaah"/>
          <w:b/>
          <w:color w:val="221E1F"/>
          <w:sz w:val="36"/>
          <w:szCs w:val="36"/>
        </w:rPr>
        <w:t xml:space="preserve"> &amp; Metabolism</w:t>
      </w:r>
      <w:r w:rsidR="00250D89" w:rsidRPr="001D4E5D">
        <w:rPr>
          <w:rFonts w:ascii="Utsaah" w:hAnsi="Utsaah" w:cs="Utsaah"/>
          <w:b/>
          <w:color w:val="221E1F"/>
          <w:sz w:val="36"/>
          <w:szCs w:val="36"/>
        </w:rPr>
        <w:t xml:space="preserve"> Unit Guide</w:t>
      </w:r>
      <w:r w:rsidR="00250D89" w:rsidRPr="001D4E5D">
        <w:rPr>
          <w:rFonts w:ascii="Utsaah" w:hAnsi="Utsaah" w:cs="Utsaah"/>
          <w:b/>
          <w:color w:val="221E1F"/>
          <w:sz w:val="36"/>
          <w:szCs w:val="36"/>
        </w:rPr>
        <w:tab/>
      </w:r>
      <w:r w:rsidR="00250D89" w:rsidRPr="001D4E5D">
        <w:rPr>
          <w:rFonts w:ascii="Utsaah" w:hAnsi="Utsaah" w:cs="Utsaah"/>
          <w:b/>
          <w:color w:val="221E1F"/>
          <w:sz w:val="36"/>
          <w:szCs w:val="36"/>
        </w:rPr>
        <w:tab/>
      </w:r>
      <w:r w:rsidR="00250D89">
        <w:rPr>
          <w:rFonts w:ascii="Utsaah" w:hAnsi="Utsaah" w:cs="Utsaah"/>
          <w:b/>
          <w:color w:val="221E1F"/>
          <w:sz w:val="36"/>
          <w:szCs w:val="36"/>
        </w:rPr>
        <w:t xml:space="preserve">       </w:t>
      </w:r>
      <w:r>
        <w:rPr>
          <w:rFonts w:ascii="Utsaah" w:hAnsi="Utsaah" w:cs="Utsaah"/>
          <w:b/>
          <w:color w:val="221E1F"/>
          <w:sz w:val="36"/>
          <w:szCs w:val="36"/>
        </w:rPr>
        <w:t xml:space="preserve">                  </w:t>
      </w:r>
      <w:r w:rsidR="00C043B5">
        <w:rPr>
          <w:rFonts w:ascii="Utsaah" w:hAnsi="Utsaah" w:cs="Utsaah"/>
          <w:b/>
          <w:color w:val="221E1F"/>
          <w:sz w:val="36"/>
          <w:szCs w:val="36"/>
        </w:rPr>
        <w:t xml:space="preserve">HSPVA AP Biology </w:t>
      </w:r>
    </w:p>
    <w:p w14:paraId="5B15E3A8" w14:textId="49462FE4" w:rsidR="00BF09C1" w:rsidRPr="00250D89" w:rsidRDefault="00250D89" w:rsidP="00BF09C1">
      <w:pPr>
        <w:rPr>
          <w:rFonts w:ascii="Utsaah" w:hAnsi="Utsaah" w:cs="Utsaah"/>
          <w:b/>
          <w:color w:val="221E1F"/>
          <w:sz w:val="32"/>
          <w:szCs w:val="32"/>
        </w:rPr>
      </w:pPr>
      <w:r w:rsidRPr="00250D89">
        <w:rPr>
          <w:rFonts w:ascii="Utsaah" w:hAnsi="Utsaah" w:cs="Utsaah"/>
          <w:b/>
          <w:color w:val="221E1F"/>
          <w:sz w:val="32"/>
          <w:szCs w:val="32"/>
        </w:rPr>
        <w:t>EK</w:t>
      </w:r>
      <w:r w:rsidR="00BF09C1" w:rsidRPr="00250D89">
        <w:rPr>
          <w:rFonts w:ascii="Utsaah" w:hAnsi="Utsaah" w:cs="Utsaah"/>
          <w:b/>
          <w:color w:val="221E1F"/>
          <w:sz w:val="32"/>
          <w:szCs w:val="32"/>
        </w:rPr>
        <w:t xml:space="preserve"> 2.A.1: All living systems require constant input of free energy. </w:t>
      </w:r>
      <w:r w:rsidR="00CE22C4">
        <w:rPr>
          <w:rFonts w:ascii="Utsaah" w:hAnsi="Utsaah" w:cs="Utsaah"/>
          <w:b/>
          <w:color w:val="221E1F"/>
          <w:sz w:val="32"/>
          <w:szCs w:val="32"/>
        </w:rPr>
        <w:t>(4.1)</w:t>
      </w:r>
    </w:p>
    <w:p w14:paraId="71CB892F" w14:textId="77777777" w:rsidR="00BF09C1" w:rsidRPr="00141663" w:rsidRDefault="00BF09C1" w:rsidP="00BF09C1">
      <w:pPr>
        <w:ind w:firstLine="720"/>
        <w:rPr>
          <w:rFonts w:ascii="Utsaah" w:hAnsi="Utsaah" w:cs="Utsaah"/>
          <w:color w:val="221E1F"/>
          <w:sz w:val="28"/>
          <w:szCs w:val="28"/>
        </w:rPr>
      </w:pPr>
      <w:r w:rsidRPr="00141663">
        <w:rPr>
          <w:rFonts w:ascii="Utsaah" w:hAnsi="Utsaah" w:cs="Utsaah"/>
          <w:color w:val="221E1F"/>
          <w:sz w:val="28"/>
          <w:szCs w:val="28"/>
        </w:rPr>
        <w:t xml:space="preserve">a. Life requires a highly ordered system. </w:t>
      </w:r>
    </w:p>
    <w:p w14:paraId="285AB228" w14:textId="77777777" w:rsidR="00BF09C1" w:rsidRPr="00250D89" w:rsidRDefault="00BF09C1" w:rsidP="00141663">
      <w:pPr>
        <w:rPr>
          <w:rFonts w:ascii="Utsaah" w:hAnsi="Utsaah" w:cs="Utsaah"/>
          <w:color w:val="221E1F"/>
          <w:sz w:val="24"/>
          <w:szCs w:val="24"/>
        </w:rPr>
      </w:pPr>
      <w:r w:rsidRPr="00250D89">
        <w:rPr>
          <w:rFonts w:ascii="Utsaah" w:hAnsi="Utsaah" w:cs="Utsaah"/>
          <w:i/>
          <w:iCs/>
          <w:color w:val="221E1F"/>
          <w:sz w:val="24"/>
          <w:szCs w:val="24"/>
        </w:rPr>
        <w:t xml:space="preserve">Evidence of student learning is a demonstrated understanding of each of the following: </w:t>
      </w:r>
    </w:p>
    <w:p w14:paraId="3A717988" w14:textId="77777777" w:rsidR="00BF09C1" w:rsidRPr="00250D89" w:rsidRDefault="00BF09C1" w:rsidP="00BF09C1">
      <w:pPr>
        <w:ind w:left="1440"/>
        <w:rPr>
          <w:rFonts w:ascii="Utsaah" w:hAnsi="Utsaah" w:cs="Utsaah"/>
          <w:color w:val="221E1F"/>
          <w:sz w:val="24"/>
          <w:szCs w:val="24"/>
        </w:rPr>
      </w:pPr>
      <w:r w:rsidRPr="00250D89">
        <w:rPr>
          <w:rFonts w:ascii="Utsaah" w:hAnsi="Utsaah" w:cs="Utsaah"/>
          <w:color w:val="221E1F"/>
          <w:sz w:val="24"/>
          <w:szCs w:val="24"/>
        </w:rPr>
        <w:t xml:space="preserve">1. Order is maintained by constant free energy input into the system. </w:t>
      </w:r>
    </w:p>
    <w:p w14:paraId="2E501772" w14:textId="77777777" w:rsidR="00BF09C1" w:rsidRPr="00250D89" w:rsidRDefault="00BF09C1" w:rsidP="00BF09C1">
      <w:pPr>
        <w:ind w:left="1440"/>
        <w:rPr>
          <w:rFonts w:ascii="Utsaah" w:hAnsi="Utsaah" w:cs="Utsaah"/>
          <w:color w:val="221E1F"/>
          <w:sz w:val="24"/>
          <w:szCs w:val="24"/>
        </w:rPr>
      </w:pPr>
      <w:r w:rsidRPr="00250D89">
        <w:rPr>
          <w:rFonts w:ascii="Utsaah" w:hAnsi="Utsaah" w:cs="Utsaah"/>
          <w:color w:val="221E1F"/>
          <w:sz w:val="24"/>
          <w:szCs w:val="24"/>
        </w:rPr>
        <w:t xml:space="preserve">2. Loss of order or free energy flow results in death. </w:t>
      </w:r>
    </w:p>
    <w:p w14:paraId="51A03D5D" w14:textId="77777777" w:rsidR="00BF09C1" w:rsidRPr="00250D89" w:rsidRDefault="00BF09C1" w:rsidP="00BF09C1">
      <w:pPr>
        <w:ind w:left="1440"/>
        <w:rPr>
          <w:rFonts w:ascii="Utsaah" w:hAnsi="Utsaah" w:cs="Utsaah"/>
          <w:color w:val="221E1F"/>
          <w:sz w:val="24"/>
          <w:szCs w:val="24"/>
        </w:rPr>
      </w:pPr>
      <w:r w:rsidRPr="00250D89">
        <w:rPr>
          <w:rFonts w:ascii="Utsaah" w:hAnsi="Utsaah" w:cs="Utsaah"/>
          <w:color w:val="221E1F"/>
          <w:sz w:val="24"/>
          <w:szCs w:val="24"/>
        </w:rPr>
        <w:t xml:space="preserve">3. Increased disorder and entropy are offset by biological processes that maintain or increase order. </w:t>
      </w:r>
    </w:p>
    <w:p w14:paraId="0B5F0788" w14:textId="77777777" w:rsidR="00BF09C1" w:rsidRPr="00141663" w:rsidRDefault="00BF09C1" w:rsidP="00BF09C1">
      <w:pPr>
        <w:ind w:left="720"/>
        <w:rPr>
          <w:rFonts w:ascii="Utsaah" w:hAnsi="Utsaah" w:cs="Utsaah"/>
          <w:color w:val="221E1F"/>
          <w:sz w:val="28"/>
          <w:szCs w:val="28"/>
        </w:rPr>
      </w:pPr>
      <w:r w:rsidRPr="00141663">
        <w:rPr>
          <w:rFonts w:ascii="Utsaah" w:hAnsi="Utsaah" w:cs="Utsaah"/>
          <w:color w:val="221E1F"/>
          <w:sz w:val="28"/>
          <w:szCs w:val="28"/>
        </w:rPr>
        <w:t xml:space="preserve">b. Living systems do not violate the second law of thermodynamics, which states that entropy increases over time. </w:t>
      </w:r>
    </w:p>
    <w:p w14:paraId="57B0B1B7" w14:textId="77777777" w:rsidR="00BF09C1" w:rsidRPr="00250D89" w:rsidRDefault="00BF09C1" w:rsidP="00141663">
      <w:pPr>
        <w:rPr>
          <w:rFonts w:ascii="Utsaah" w:hAnsi="Utsaah" w:cs="Utsaah"/>
          <w:color w:val="221E1F"/>
          <w:sz w:val="24"/>
          <w:szCs w:val="24"/>
        </w:rPr>
      </w:pPr>
      <w:r w:rsidRPr="00250D89">
        <w:rPr>
          <w:rFonts w:ascii="Utsaah" w:hAnsi="Utsaah" w:cs="Utsaah"/>
          <w:i/>
          <w:iCs/>
          <w:color w:val="221E1F"/>
          <w:sz w:val="24"/>
          <w:szCs w:val="24"/>
        </w:rPr>
        <w:t xml:space="preserve">Evidence of student learning is a demonstrated understanding of each of the following: </w:t>
      </w:r>
    </w:p>
    <w:p w14:paraId="309E93FF" w14:textId="77777777" w:rsidR="00BF09C1" w:rsidRPr="00250D89" w:rsidRDefault="00BF09C1" w:rsidP="00BF09C1">
      <w:pPr>
        <w:ind w:left="1440"/>
        <w:rPr>
          <w:rFonts w:ascii="Utsaah" w:hAnsi="Utsaah" w:cs="Utsaah"/>
          <w:color w:val="221E1F"/>
          <w:sz w:val="24"/>
          <w:szCs w:val="24"/>
        </w:rPr>
      </w:pPr>
      <w:r w:rsidRPr="00250D89">
        <w:rPr>
          <w:rFonts w:ascii="Utsaah" w:hAnsi="Utsaah" w:cs="Utsaah"/>
          <w:color w:val="221E1F"/>
          <w:sz w:val="24"/>
          <w:szCs w:val="24"/>
        </w:rPr>
        <w:t xml:space="preserve">1. Order is maintained by coupling cellular processes that increase entropy (and so have negative changes in free energy) with those that decrease entropy (and so have positive changes in free energy). </w:t>
      </w:r>
    </w:p>
    <w:p w14:paraId="4EA0614C" w14:textId="77777777" w:rsidR="00BF09C1" w:rsidRPr="00250D89" w:rsidRDefault="00BF09C1" w:rsidP="00BF09C1">
      <w:pPr>
        <w:ind w:left="1440"/>
        <w:rPr>
          <w:rFonts w:ascii="Utsaah" w:hAnsi="Utsaah" w:cs="Utsaah"/>
          <w:color w:val="221E1F"/>
          <w:sz w:val="24"/>
          <w:szCs w:val="24"/>
        </w:rPr>
      </w:pPr>
      <w:r w:rsidRPr="00250D89">
        <w:rPr>
          <w:rFonts w:ascii="Utsaah" w:hAnsi="Utsaah" w:cs="Utsaah"/>
          <w:color w:val="221E1F"/>
          <w:sz w:val="24"/>
          <w:szCs w:val="24"/>
        </w:rPr>
        <w:t xml:space="preserve">2. Energy input must exceed free energy lost to entropy to maintain order and power cellular processes. </w:t>
      </w:r>
    </w:p>
    <w:p w14:paraId="79C17B45" w14:textId="77777777" w:rsidR="00BF09C1" w:rsidRPr="00250D89" w:rsidRDefault="00BF09C1" w:rsidP="00BF09C1">
      <w:pPr>
        <w:ind w:left="1440"/>
        <w:rPr>
          <w:rFonts w:ascii="Utsaah" w:hAnsi="Utsaah" w:cs="Utsaah"/>
          <w:color w:val="221E1F"/>
          <w:sz w:val="24"/>
          <w:szCs w:val="24"/>
        </w:rPr>
      </w:pPr>
      <w:r w:rsidRPr="00250D89">
        <w:rPr>
          <w:rFonts w:ascii="Utsaah" w:hAnsi="Utsaah" w:cs="Utsaah"/>
          <w:color w:val="221E1F"/>
          <w:sz w:val="24"/>
          <w:szCs w:val="24"/>
        </w:rPr>
        <w:t>3. Energetically favorable exergonic reactions, such as ATP</w:t>
      </w:r>
      <w:r w:rsidRPr="00250D89">
        <w:rPr>
          <w:rFonts w:ascii="Arial" w:hAnsi="Arial" w:cs="Arial"/>
          <w:color w:val="221E1F"/>
          <w:sz w:val="24"/>
          <w:szCs w:val="24"/>
        </w:rPr>
        <w:t>→</w:t>
      </w:r>
      <w:r w:rsidRPr="00250D89">
        <w:rPr>
          <w:rFonts w:ascii="Utsaah" w:hAnsi="Utsaah" w:cs="Utsaah"/>
          <w:color w:val="221E1F"/>
          <w:sz w:val="24"/>
          <w:szCs w:val="24"/>
        </w:rPr>
        <w:t xml:space="preserve">ADP, that have a negative change in free energy can be used to maintain or increase order in a system by being coupled with reactions that have a positive free energy change. </w:t>
      </w:r>
    </w:p>
    <w:p w14:paraId="0EA2FE08" w14:textId="77777777" w:rsidR="00BF09C1" w:rsidRPr="00141663" w:rsidRDefault="00BF09C1" w:rsidP="00BF09C1">
      <w:pPr>
        <w:ind w:left="720"/>
        <w:rPr>
          <w:rFonts w:ascii="Utsaah" w:hAnsi="Utsaah" w:cs="Utsaah"/>
          <w:color w:val="221E1F"/>
          <w:sz w:val="28"/>
          <w:szCs w:val="28"/>
        </w:rPr>
      </w:pPr>
      <w:r w:rsidRPr="00141663">
        <w:rPr>
          <w:rFonts w:ascii="Utsaah" w:hAnsi="Utsaah" w:cs="Utsaah"/>
          <w:color w:val="221E1F"/>
          <w:sz w:val="28"/>
          <w:szCs w:val="28"/>
        </w:rPr>
        <w:t xml:space="preserve">c. Energy-related pathways in biological systems are sequential and may be entered at multiple points in the pathway. [See also </w:t>
      </w:r>
      <w:r w:rsidRPr="00141663">
        <w:rPr>
          <w:rFonts w:ascii="Utsaah" w:hAnsi="Utsaah" w:cs="Utsaah"/>
          <w:b/>
          <w:bCs/>
          <w:color w:val="221E1F"/>
          <w:sz w:val="28"/>
          <w:szCs w:val="28"/>
        </w:rPr>
        <w:t>2.A.2</w:t>
      </w:r>
      <w:r w:rsidRPr="00141663">
        <w:rPr>
          <w:rFonts w:ascii="Utsaah" w:hAnsi="Utsaah" w:cs="Utsaah"/>
          <w:color w:val="221E1F"/>
          <w:sz w:val="28"/>
          <w:szCs w:val="28"/>
        </w:rPr>
        <w:t xml:space="preserve">] </w:t>
      </w:r>
    </w:p>
    <w:p w14:paraId="1DF8250B" w14:textId="77777777" w:rsidR="00BF09C1" w:rsidRPr="00250D89" w:rsidRDefault="00BF09C1" w:rsidP="00141663">
      <w:pPr>
        <w:rPr>
          <w:rFonts w:ascii="Utsaah" w:hAnsi="Utsaah" w:cs="Utsaah"/>
          <w:color w:val="221E1F"/>
          <w:sz w:val="24"/>
          <w:szCs w:val="24"/>
        </w:rPr>
      </w:pPr>
      <w:r w:rsidRPr="00250D89">
        <w:rPr>
          <w:rFonts w:ascii="Utsaah" w:hAnsi="Utsaah" w:cs="Utsaah"/>
          <w:i/>
          <w:iCs/>
          <w:color w:val="221E1F"/>
          <w:sz w:val="24"/>
          <w:szCs w:val="24"/>
        </w:rPr>
        <w:t xml:space="preserve">To foster student understanding of this concept, instructors can choose an illustrative example such as: </w:t>
      </w:r>
    </w:p>
    <w:p w14:paraId="53B1C9F2" w14:textId="77777777" w:rsidR="00BF09C1" w:rsidRPr="00250D89" w:rsidRDefault="00BF09C1" w:rsidP="00BF09C1">
      <w:pPr>
        <w:numPr>
          <w:ilvl w:val="0"/>
          <w:numId w:val="1"/>
        </w:numPr>
        <w:rPr>
          <w:rFonts w:ascii="Utsaah" w:hAnsi="Utsaah" w:cs="Utsaah"/>
          <w:color w:val="221E1F"/>
          <w:sz w:val="24"/>
          <w:szCs w:val="24"/>
        </w:rPr>
      </w:pPr>
      <w:r w:rsidRPr="00250D89">
        <w:rPr>
          <w:rFonts w:ascii="Utsaah" w:hAnsi="Utsaah" w:cs="Utsaah"/>
          <w:color w:val="221E1F"/>
          <w:sz w:val="24"/>
          <w:szCs w:val="24"/>
        </w:rPr>
        <w:t xml:space="preserve">Krebs cycle </w:t>
      </w:r>
    </w:p>
    <w:p w14:paraId="669D3688" w14:textId="77777777" w:rsidR="00BF09C1" w:rsidRPr="00250D89" w:rsidRDefault="00BF09C1" w:rsidP="00BF09C1">
      <w:pPr>
        <w:numPr>
          <w:ilvl w:val="0"/>
          <w:numId w:val="1"/>
        </w:numPr>
        <w:rPr>
          <w:rFonts w:ascii="Utsaah" w:hAnsi="Utsaah" w:cs="Utsaah"/>
          <w:color w:val="221E1F"/>
          <w:sz w:val="24"/>
          <w:szCs w:val="24"/>
        </w:rPr>
      </w:pPr>
      <w:r w:rsidRPr="00250D89">
        <w:rPr>
          <w:rFonts w:ascii="Utsaah" w:hAnsi="Utsaah" w:cs="Utsaah"/>
          <w:color w:val="221E1F"/>
          <w:sz w:val="24"/>
          <w:szCs w:val="24"/>
        </w:rPr>
        <w:t xml:space="preserve">Glycolysis </w:t>
      </w:r>
    </w:p>
    <w:p w14:paraId="3841F5A5" w14:textId="77777777" w:rsidR="00BF09C1" w:rsidRPr="00250D89" w:rsidRDefault="00BF09C1" w:rsidP="00BF09C1">
      <w:pPr>
        <w:numPr>
          <w:ilvl w:val="0"/>
          <w:numId w:val="1"/>
        </w:numPr>
        <w:rPr>
          <w:rFonts w:ascii="Utsaah" w:hAnsi="Utsaah" w:cs="Utsaah"/>
          <w:color w:val="221E1F"/>
          <w:sz w:val="24"/>
          <w:szCs w:val="24"/>
        </w:rPr>
      </w:pPr>
      <w:r w:rsidRPr="00250D89">
        <w:rPr>
          <w:rFonts w:ascii="Utsaah" w:hAnsi="Utsaah" w:cs="Utsaah"/>
          <w:color w:val="221E1F"/>
          <w:sz w:val="24"/>
          <w:szCs w:val="24"/>
        </w:rPr>
        <w:t xml:space="preserve">Calvin cycle </w:t>
      </w:r>
    </w:p>
    <w:p w14:paraId="5579868B" w14:textId="77777777" w:rsidR="00BF09C1" w:rsidRPr="00250D89" w:rsidRDefault="00BF09C1" w:rsidP="00BF09C1">
      <w:pPr>
        <w:numPr>
          <w:ilvl w:val="0"/>
          <w:numId w:val="1"/>
        </w:numPr>
        <w:rPr>
          <w:rFonts w:ascii="Utsaah" w:hAnsi="Utsaah" w:cs="Utsaah"/>
          <w:color w:val="221E1F"/>
          <w:sz w:val="24"/>
          <w:szCs w:val="24"/>
        </w:rPr>
      </w:pPr>
      <w:r w:rsidRPr="00250D89">
        <w:rPr>
          <w:rFonts w:ascii="Utsaah" w:hAnsi="Utsaah" w:cs="Utsaah"/>
          <w:color w:val="221E1F"/>
          <w:sz w:val="24"/>
          <w:szCs w:val="24"/>
        </w:rPr>
        <w:t xml:space="preserve">Fermentation </w:t>
      </w:r>
    </w:p>
    <w:p w14:paraId="322B66E7" w14:textId="77777777" w:rsidR="00BF09C1" w:rsidRPr="00141663" w:rsidRDefault="00BF09C1" w:rsidP="00BF09C1">
      <w:pPr>
        <w:ind w:firstLine="720"/>
        <w:rPr>
          <w:rFonts w:ascii="Utsaah" w:hAnsi="Utsaah" w:cs="Utsaah"/>
          <w:color w:val="221E1F"/>
          <w:sz w:val="28"/>
          <w:szCs w:val="28"/>
        </w:rPr>
      </w:pPr>
      <w:r w:rsidRPr="00141663">
        <w:rPr>
          <w:rFonts w:ascii="Utsaah" w:hAnsi="Utsaah" w:cs="Utsaah"/>
          <w:color w:val="221E1F"/>
          <w:sz w:val="28"/>
          <w:szCs w:val="28"/>
        </w:rPr>
        <w:t xml:space="preserve">d. Organisms use free energy to maintain organization, grow and reproduce. </w:t>
      </w:r>
    </w:p>
    <w:p w14:paraId="46176EAE" w14:textId="77777777" w:rsidR="00BF09C1" w:rsidRPr="00250D89" w:rsidRDefault="00BF09C1" w:rsidP="00141663">
      <w:pPr>
        <w:rPr>
          <w:rFonts w:ascii="Utsaah" w:hAnsi="Utsaah" w:cs="Utsaah"/>
          <w:color w:val="221E1F"/>
          <w:sz w:val="24"/>
          <w:szCs w:val="24"/>
        </w:rPr>
      </w:pPr>
      <w:r w:rsidRPr="00250D89">
        <w:rPr>
          <w:rFonts w:ascii="Utsaah" w:hAnsi="Utsaah" w:cs="Utsaah"/>
          <w:i/>
          <w:iCs/>
          <w:color w:val="221E1F"/>
          <w:sz w:val="24"/>
          <w:szCs w:val="24"/>
        </w:rPr>
        <w:t xml:space="preserve">Evidence of student learning is a demonstrated understanding of each of the following: </w:t>
      </w:r>
    </w:p>
    <w:p w14:paraId="0BFDDCFC" w14:textId="77777777" w:rsidR="00BF09C1" w:rsidRPr="00250D89" w:rsidRDefault="00BF09C1" w:rsidP="00BF09C1">
      <w:pPr>
        <w:ind w:left="1440"/>
        <w:rPr>
          <w:rFonts w:ascii="Utsaah" w:hAnsi="Utsaah" w:cs="Utsaah"/>
          <w:color w:val="221E1F"/>
          <w:sz w:val="24"/>
          <w:szCs w:val="24"/>
        </w:rPr>
      </w:pPr>
      <w:r w:rsidRPr="00250D89">
        <w:rPr>
          <w:rFonts w:ascii="Utsaah" w:hAnsi="Utsaah" w:cs="Utsaah"/>
          <w:color w:val="221E1F"/>
          <w:sz w:val="24"/>
          <w:szCs w:val="24"/>
        </w:rPr>
        <w:t xml:space="preserve">1. Organisms use various strategies to regulate body temperature and metabolism. </w:t>
      </w:r>
    </w:p>
    <w:p w14:paraId="251365DF" w14:textId="77777777" w:rsidR="00BF09C1" w:rsidRPr="00250D89" w:rsidRDefault="00BF09C1" w:rsidP="00141663">
      <w:pPr>
        <w:rPr>
          <w:rFonts w:ascii="Utsaah" w:hAnsi="Utsaah" w:cs="Utsaah"/>
          <w:color w:val="221E1F"/>
          <w:sz w:val="24"/>
          <w:szCs w:val="24"/>
        </w:rPr>
      </w:pPr>
      <w:r w:rsidRPr="00250D89">
        <w:rPr>
          <w:rFonts w:ascii="Utsaah" w:hAnsi="Utsaah" w:cs="Utsaah"/>
          <w:i/>
          <w:iCs/>
          <w:color w:val="221E1F"/>
          <w:sz w:val="24"/>
          <w:szCs w:val="24"/>
        </w:rPr>
        <w:t xml:space="preserve">To foster student understanding of this concept, instructors can choose an illustrative example such as: </w:t>
      </w:r>
    </w:p>
    <w:p w14:paraId="7437E9EF" w14:textId="77777777" w:rsidR="00BF09C1" w:rsidRPr="00250D89" w:rsidRDefault="00BF09C1" w:rsidP="00BF09C1">
      <w:pPr>
        <w:numPr>
          <w:ilvl w:val="0"/>
          <w:numId w:val="2"/>
        </w:numPr>
        <w:rPr>
          <w:rFonts w:ascii="Utsaah" w:hAnsi="Utsaah" w:cs="Utsaah"/>
          <w:color w:val="221E1F"/>
          <w:sz w:val="24"/>
          <w:szCs w:val="24"/>
        </w:rPr>
      </w:pPr>
      <w:r w:rsidRPr="00250D89">
        <w:rPr>
          <w:rFonts w:ascii="Utsaah" w:hAnsi="Utsaah" w:cs="Utsaah"/>
          <w:color w:val="221E1F"/>
          <w:sz w:val="24"/>
          <w:szCs w:val="24"/>
        </w:rPr>
        <w:t xml:space="preserve">Endothermy (the use of thermal energy generated by metabolism to maintain homeostatic body temperatures) </w:t>
      </w:r>
    </w:p>
    <w:p w14:paraId="2016726F" w14:textId="77777777" w:rsidR="00BF09C1" w:rsidRPr="00250D89" w:rsidRDefault="00BF09C1" w:rsidP="00BF09C1">
      <w:pPr>
        <w:numPr>
          <w:ilvl w:val="0"/>
          <w:numId w:val="2"/>
        </w:numPr>
        <w:rPr>
          <w:rFonts w:ascii="Utsaah" w:hAnsi="Utsaah" w:cs="Utsaah"/>
          <w:color w:val="221E1F"/>
          <w:sz w:val="24"/>
          <w:szCs w:val="24"/>
        </w:rPr>
      </w:pPr>
      <w:r w:rsidRPr="00250D89">
        <w:rPr>
          <w:rFonts w:ascii="Utsaah" w:hAnsi="Utsaah" w:cs="Utsaah"/>
          <w:color w:val="221E1F"/>
          <w:sz w:val="24"/>
          <w:szCs w:val="24"/>
        </w:rPr>
        <w:t xml:space="preserve">Ectothermy (the use of external thermal energy to help regulate and maintain body temperature) </w:t>
      </w:r>
    </w:p>
    <w:p w14:paraId="1830C280" w14:textId="77777777" w:rsidR="00BF09C1" w:rsidRPr="00250D89" w:rsidRDefault="00BF09C1" w:rsidP="00BF09C1">
      <w:pPr>
        <w:numPr>
          <w:ilvl w:val="0"/>
          <w:numId w:val="2"/>
        </w:numPr>
        <w:rPr>
          <w:rFonts w:ascii="Utsaah" w:hAnsi="Utsaah" w:cs="Utsaah"/>
          <w:color w:val="221E1F"/>
          <w:sz w:val="24"/>
          <w:szCs w:val="24"/>
        </w:rPr>
      </w:pPr>
      <w:r w:rsidRPr="00250D89">
        <w:rPr>
          <w:rFonts w:ascii="Utsaah" w:hAnsi="Utsaah" w:cs="Utsaah"/>
          <w:color w:val="221E1F"/>
          <w:sz w:val="24"/>
          <w:szCs w:val="24"/>
        </w:rPr>
        <w:t xml:space="preserve">Elevated floral temperatures in some plant species </w:t>
      </w:r>
    </w:p>
    <w:p w14:paraId="21A2687E" w14:textId="77777777" w:rsidR="00BF09C1" w:rsidRPr="00250D89" w:rsidRDefault="00BF09C1" w:rsidP="00BF09C1">
      <w:pPr>
        <w:ind w:left="1440"/>
        <w:rPr>
          <w:rFonts w:ascii="Utsaah" w:hAnsi="Utsaah" w:cs="Utsaah"/>
          <w:color w:val="221E1F"/>
          <w:sz w:val="24"/>
          <w:szCs w:val="24"/>
        </w:rPr>
      </w:pPr>
      <w:r w:rsidRPr="00250D89">
        <w:rPr>
          <w:rFonts w:ascii="Utsaah" w:hAnsi="Utsaah" w:cs="Utsaah"/>
          <w:color w:val="221E1F"/>
          <w:sz w:val="24"/>
          <w:szCs w:val="24"/>
        </w:rPr>
        <w:t xml:space="preserve">2. Reproduction and rearing of offspring require free energy beyond that used for maintenance and growth. Different organisms use various reproductive strategies in response to energy availability. </w:t>
      </w:r>
    </w:p>
    <w:p w14:paraId="6E8F61E4" w14:textId="77777777" w:rsidR="00BF09C1" w:rsidRPr="00250D89" w:rsidRDefault="00BF09C1" w:rsidP="00141663">
      <w:pPr>
        <w:rPr>
          <w:rFonts w:ascii="Utsaah" w:hAnsi="Utsaah" w:cs="Utsaah"/>
          <w:color w:val="221E1F"/>
          <w:sz w:val="24"/>
          <w:szCs w:val="24"/>
        </w:rPr>
      </w:pPr>
      <w:r w:rsidRPr="00250D89">
        <w:rPr>
          <w:rFonts w:ascii="Utsaah" w:hAnsi="Utsaah" w:cs="Utsaah"/>
          <w:i/>
          <w:iCs/>
          <w:color w:val="221E1F"/>
          <w:sz w:val="24"/>
          <w:szCs w:val="24"/>
        </w:rPr>
        <w:t xml:space="preserve">To foster student understanding of this concept, instructors can choose an illustrative example such as: </w:t>
      </w:r>
    </w:p>
    <w:p w14:paraId="0DAB69E8" w14:textId="77777777" w:rsidR="00BF09C1" w:rsidRPr="00250D89" w:rsidRDefault="00BF09C1" w:rsidP="00BF09C1">
      <w:pPr>
        <w:numPr>
          <w:ilvl w:val="0"/>
          <w:numId w:val="3"/>
        </w:numPr>
        <w:rPr>
          <w:rFonts w:ascii="Utsaah" w:hAnsi="Utsaah" w:cs="Utsaah"/>
          <w:color w:val="221E1F"/>
          <w:sz w:val="24"/>
          <w:szCs w:val="24"/>
        </w:rPr>
      </w:pPr>
      <w:r w:rsidRPr="00250D89">
        <w:rPr>
          <w:rFonts w:ascii="Utsaah" w:hAnsi="Utsaah" w:cs="Utsaah"/>
          <w:color w:val="221E1F"/>
          <w:sz w:val="24"/>
          <w:szCs w:val="24"/>
        </w:rPr>
        <w:t xml:space="preserve">Seasonal reproduction in animals and plants </w:t>
      </w:r>
    </w:p>
    <w:p w14:paraId="040AA959" w14:textId="77777777" w:rsidR="00BF09C1" w:rsidRPr="00250D89" w:rsidRDefault="00BF09C1" w:rsidP="00BF09C1">
      <w:pPr>
        <w:numPr>
          <w:ilvl w:val="0"/>
          <w:numId w:val="3"/>
        </w:numPr>
        <w:rPr>
          <w:rFonts w:ascii="Utsaah" w:hAnsi="Utsaah" w:cs="Utsaah"/>
          <w:color w:val="221E1F"/>
          <w:sz w:val="24"/>
          <w:szCs w:val="24"/>
        </w:rPr>
      </w:pPr>
      <w:r w:rsidRPr="00250D89">
        <w:rPr>
          <w:rFonts w:ascii="Utsaah" w:hAnsi="Utsaah" w:cs="Utsaah"/>
          <w:color w:val="221E1F"/>
          <w:sz w:val="24"/>
          <w:szCs w:val="24"/>
        </w:rPr>
        <w:t xml:space="preserve">Life-history strategy (biennial plants, reproductive diapause) </w:t>
      </w:r>
    </w:p>
    <w:p w14:paraId="280F7A6C" w14:textId="77777777" w:rsidR="00BF09C1" w:rsidRPr="00250D89" w:rsidRDefault="00BF09C1" w:rsidP="00BF09C1">
      <w:pPr>
        <w:ind w:left="1440"/>
        <w:rPr>
          <w:rFonts w:ascii="Utsaah" w:hAnsi="Utsaah" w:cs="Utsaah"/>
          <w:color w:val="221E1F"/>
          <w:sz w:val="24"/>
          <w:szCs w:val="24"/>
        </w:rPr>
      </w:pPr>
      <w:r w:rsidRPr="00250D89">
        <w:rPr>
          <w:rFonts w:ascii="Utsaah" w:hAnsi="Utsaah" w:cs="Utsaah"/>
          <w:color w:val="221E1F"/>
          <w:sz w:val="24"/>
          <w:szCs w:val="24"/>
        </w:rPr>
        <w:t xml:space="preserve">3. There is a relationship between metabolic rate per unit body mass and the size of multicellular organisms — generally, the smaller the organism, the higher the metabolic rate. </w:t>
      </w:r>
    </w:p>
    <w:p w14:paraId="74D858D3" w14:textId="77777777" w:rsidR="00BF09C1" w:rsidRPr="00250D89" w:rsidRDefault="00BF09C1" w:rsidP="00BF09C1">
      <w:pPr>
        <w:ind w:left="1440"/>
        <w:rPr>
          <w:rFonts w:ascii="Utsaah" w:hAnsi="Utsaah" w:cs="Utsaah"/>
          <w:color w:val="221E1F"/>
          <w:sz w:val="24"/>
          <w:szCs w:val="24"/>
        </w:rPr>
      </w:pPr>
      <w:r w:rsidRPr="00250D89">
        <w:rPr>
          <w:rFonts w:ascii="Utsaah" w:hAnsi="Utsaah" w:cs="Utsaah"/>
          <w:color w:val="221E1F"/>
          <w:sz w:val="24"/>
          <w:szCs w:val="24"/>
        </w:rPr>
        <w:t xml:space="preserve">4. Excess acquired free energy versus required free energy expenditure results in energy storage or growth. </w:t>
      </w:r>
    </w:p>
    <w:p w14:paraId="2AD47D75" w14:textId="77777777" w:rsidR="00BF09C1" w:rsidRPr="00250D89" w:rsidRDefault="00BF09C1" w:rsidP="00BF09C1">
      <w:pPr>
        <w:ind w:left="1440"/>
        <w:rPr>
          <w:rFonts w:ascii="Utsaah" w:hAnsi="Utsaah" w:cs="Utsaah"/>
          <w:color w:val="221E1F"/>
          <w:sz w:val="24"/>
          <w:szCs w:val="24"/>
        </w:rPr>
      </w:pPr>
      <w:r w:rsidRPr="00250D89">
        <w:rPr>
          <w:rFonts w:ascii="Utsaah" w:hAnsi="Utsaah" w:cs="Utsaah"/>
          <w:color w:val="221E1F"/>
          <w:sz w:val="24"/>
          <w:szCs w:val="24"/>
        </w:rPr>
        <w:t xml:space="preserve">5. Insufficient acquired free energy versus required free energy expenditure results in loss of mass and, ultimately, the death of an organism. </w:t>
      </w:r>
    </w:p>
    <w:p w14:paraId="34DDAD13" w14:textId="77777777" w:rsidR="00BF09C1" w:rsidRPr="00141663" w:rsidRDefault="00BF09C1" w:rsidP="00BF09C1">
      <w:pPr>
        <w:ind w:left="720"/>
        <w:rPr>
          <w:rFonts w:ascii="Utsaah" w:hAnsi="Utsaah" w:cs="Utsaah"/>
          <w:color w:val="221E1F"/>
          <w:sz w:val="28"/>
          <w:szCs w:val="28"/>
        </w:rPr>
      </w:pPr>
      <w:r w:rsidRPr="00141663">
        <w:rPr>
          <w:rFonts w:ascii="Utsaah" w:hAnsi="Utsaah" w:cs="Utsaah"/>
          <w:color w:val="221E1F"/>
          <w:sz w:val="28"/>
          <w:szCs w:val="28"/>
        </w:rPr>
        <w:t xml:space="preserve">e. Changes in free energy availability can result in changes in population size. </w:t>
      </w:r>
    </w:p>
    <w:p w14:paraId="374574E4" w14:textId="77777777" w:rsidR="00BF09C1" w:rsidRPr="00141663" w:rsidRDefault="00BF09C1" w:rsidP="00BF09C1">
      <w:pPr>
        <w:ind w:left="720"/>
        <w:rPr>
          <w:rFonts w:ascii="Utsaah" w:hAnsi="Utsaah" w:cs="Utsaah"/>
          <w:color w:val="221E1F"/>
          <w:sz w:val="28"/>
          <w:szCs w:val="28"/>
        </w:rPr>
      </w:pPr>
      <w:r w:rsidRPr="00141663">
        <w:rPr>
          <w:rFonts w:ascii="Utsaah" w:hAnsi="Utsaah" w:cs="Utsaah"/>
          <w:color w:val="221E1F"/>
          <w:sz w:val="28"/>
          <w:szCs w:val="28"/>
        </w:rPr>
        <w:t xml:space="preserve">f. Changes in free energy availability can result in disruptions to an ecosystem. </w:t>
      </w:r>
    </w:p>
    <w:p w14:paraId="7EA21123" w14:textId="77777777" w:rsidR="00BF09C1" w:rsidRPr="00250D89" w:rsidRDefault="00BF09C1" w:rsidP="00141663">
      <w:pPr>
        <w:rPr>
          <w:rFonts w:ascii="Utsaah" w:hAnsi="Utsaah" w:cs="Utsaah"/>
          <w:color w:val="221E1F"/>
          <w:sz w:val="24"/>
          <w:szCs w:val="24"/>
        </w:rPr>
      </w:pPr>
      <w:r w:rsidRPr="00250D89">
        <w:rPr>
          <w:rFonts w:ascii="Utsaah" w:hAnsi="Utsaah" w:cs="Utsaah"/>
          <w:i/>
          <w:iCs/>
          <w:color w:val="221E1F"/>
          <w:sz w:val="24"/>
          <w:szCs w:val="24"/>
        </w:rPr>
        <w:lastRenderedPageBreak/>
        <w:t xml:space="preserve">To foster student understanding of this concept, instructors can choose an illustrative example such as: </w:t>
      </w:r>
    </w:p>
    <w:p w14:paraId="2A786267" w14:textId="77777777" w:rsidR="00BF09C1" w:rsidRPr="00250D89" w:rsidRDefault="00BF09C1" w:rsidP="00BF09C1">
      <w:pPr>
        <w:numPr>
          <w:ilvl w:val="0"/>
          <w:numId w:val="4"/>
        </w:numPr>
        <w:rPr>
          <w:rFonts w:ascii="Utsaah" w:hAnsi="Utsaah" w:cs="Utsaah"/>
          <w:color w:val="221E1F"/>
          <w:sz w:val="24"/>
          <w:szCs w:val="24"/>
        </w:rPr>
      </w:pPr>
      <w:r w:rsidRPr="00250D89">
        <w:rPr>
          <w:rFonts w:ascii="Utsaah" w:hAnsi="Utsaah" w:cs="Utsaah"/>
          <w:color w:val="221E1F"/>
          <w:sz w:val="24"/>
          <w:szCs w:val="24"/>
        </w:rPr>
        <w:t xml:space="preserve">Change in the producer level can affect the number and size of other trophic levels. </w:t>
      </w:r>
    </w:p>
    <w:p w14:paraId="6763D877" w14:textId="77777777" w:rsidR="00BF09C1" w:rsidRPr="00250D89" w:rsidRDefault="00BF09C1" w:rsidP="00BF09C1">
      <w:pPr>
        <w:numPr>
          <w:ilvl w:val="0"/>
          <w:numId w:val="4"/>
        </w:numPr>
        <w:rPr>
          <w:rFonts w:ascii="Utsaah" w:hAnsi="Utsaah" w:cs="Utsaah"/>
          <w:color w:val="221E1F"/>
          <w:sz w:val="24"/>
          <w:szCs w:val="24"/>
        </w:rPr>
      </w:pPr>
      <w:r w:rsidRPr="00250D89">
        <w:rPr>
          <w:rFonts w:ascii="Utsaah" w:hAnsi="Utsaah" w:cs="Utsaah"/>
          <w:color w:val="221E1F"/>
          <w:sz w:val="24"/>
          <w:szCs w:val="24"/>
        </w:rPr>
        <w:t xml:space="preserve">Change in energy resources levels such as sunlight can affect the number and size of the trophic levels. </w:t>
      </w:r>
    </w:p>
    <w:p w14:paraId="7C743F45" w14:textId="77777777" w:rsidR="00BF09C1" w:rsidRPr="00250D89" w:rsidRDefault="00BF09C1" w:rsidP="00BF09C1">
      <w:pPr>
        <w:rPr>
          <w:rFonts w:ascii="Utsaah" w:hAnsi="Utsaah" w:cs="Utsaah"/>
          <w:color w:val="221E1F"/>
          <w:sz w:val="24"/>
          <w:szCs w:val="24"/>
        </w:rPr>
      </w:pPr>
    </w:p>
    <w:p w14:paraId="71251EC3" w14:textId="77777777" w:rsidR="00BF09C1" w:rsidRPr="00250D89" w:rsidRDefault="00BF09C1" w:rsidP="00BF09C1">
      <w:pPr>
        <w:ind w:left="720"/>
        <w:rPr>
          <w:rFonts w:ascii="Utsaah" w:hAnsi="Utsaah" w:cs="Utsaah"/>
          <w:color w:val="221E1F"/>
          <w:sz w:val="24"/>
          <w:szCs w:val="24"/>
        </w:rPr>
      </w:pPr>
      <w:r w:rsidRPr="00250D89">
        <w:rPr>
          <w:rFonts w:ascii="Utsaah" w:hAnsi="Utsaah" w:cs="Utsaah"/>
          <w:b/>
          <w:bCs/>
          <w:color w:val="221E1F"/>
          <w:sz w:val="24"/>
          <w:szCs w:val="24"/>
        </w:rPr>
        <w:t xml:space="preserve">LO 2.1 </w:t>
      </w:r>
      <w:r w:rsidRPr="00250D89">
        <w:rPr>
          <w:rFonts w:ascii="Utsaah" w:hAnsi="Utsaah" w:cs="Utsaah"/>
          <w:color w:val="221E1F"/>
          <w:sz w:val="24"/>
          <w:szCs w:val="24"/>
        </w:rPr>
        <w:t xml:space="preserve">The student is able to explain how biological systems use free energy based on empirical data that all organisms require constant energy input to maintain organization, to grow and to reproduce. [See </w:t>
      </w:r>
      <w:r w:rsidRPr="00250D89">
        <w:rPr>
          <w:rFonts w:ascii="Utsaah" w:hAnsi="Utsaah" w:cs="Utsaah"/>
          <w:b/>
          <w:bCs/>
          <w:color w:val="221E1F"/>
          <w:sz w:val="24"/>
          <w:szCs w:val="24"/>
        </w:rPr>
        <w:t>SP 6.2</w:t>
      </w:r>
      <w:r w:rsidRPr="00250D89">
        <w:rPr>
          <w:rFonts w:ascii="Utsaah" w:hAnsi="Utsaah" w:cs="Utsaah"/>
          <w:color w:val="221E1F"/>
          <w:sz w:val="24"/>
          <w:szCs w:val="24"/>
        </w:rPr>
        <w:t xml:space="preserve">] </w:t>
      </w:r>
    </w:p>
    <w:p w14:paraId="381A2051" w14:textId="77777777" w:rsidR="00BF09C1" w:rsidRPr="00250D89" w:rsidRDefault="00BF09C1" w:rsidP="00BF09C1">
      <w:pPr>
        <w:ind w:left="720"/>
        <w:rPr>
          <w:rFonts w:ascii="Utsaah" w:hAnsi="Utsaah" w:cs="Utsaah"/>
          <w:color w:val="221E1F"/>
          <w:sz w:val="24"/>
          <w:szCs w:val="24"/>
        </w:rPr>
      </w:pPr>
      <w:r w:rsidRPr="00250D89">
        <w:rPr>
          <w:rFonts w:ascii="Utsaah" w:hAnsi="Utsaah" w:cs="Utsaah"/>
          <w:b/>
          <w:bCs/>
          <w:color w:val="221E1F"/>
          <w:sz w:val="24"/>
          <w:szCs w:val="24"/>
        </w:rPr>
        <w:t xml:space="preserve">LO 2.2 </w:t>
      </w:r>
      <w:r w:rsidRPr="00250D89">
        <w:rPr>
          <w:rFonts w:ascii="Utsaah" w:hAnsi="Utsaah" w:cs="Utsaah"/>
          <w:color w:val="221E1F"/>
          <w:sz w:val="24"/>
          <w:szCs w:val="24"/>
        </w:rPr>
        <w:t xml:space="preserve">The student is able to justify a scientific claim that free energy is required for living systems to maintain organization, to grow or to reproduce, but that multiple strategies exist in different living systems. [See </w:t>
      </w:r>
      <w:r w:rsidRPr="00250D89">
        <w:rPr>
          <w:rFonts w:ascii="Utsaah" w:hAnsi="Utsaah" w:cs="Utsaah"/>
          <w:b/>
          <w:bCs/>
          <w:color w:val="221E1F"/>
          <w:sz w:val="24"/>
          <w:szCs w:val="24"/>
        </w:rPr>
        <w:t>SP 6.1</w:t>
      </w:r>
      <w:r w:rsidRPr="00250D89">
        <w:rPr>
          <w:rFonts w:ascii="Utsaah" w:hAnsi="Utsaah" w:cs="Utsaah"/>
          <w:color w:val="221E1F"/>
          <w:sz w:val="24"/>
          <w:szCs w:val="24"/>
        </w:rPr>
        <w:t xml:space="preserve">] </w:t>
      </w:r>
    </w:p>
    <w:p w14:paraId="5D569878" w14:textId="77777777" w:rsidR="00BF09C1" w:rsidRPr="00250D89" w:rsidRDefault="00BF09C1" w:rsidP="00BF09C1">
      <w:pPr>
        <w:ind w:left="720"/>
        <w:rPr>
          <w:rFonts w:ascii="Utsaah" w:hAnsi="Utsaah" w:cs="Utsaah"/>
          <w:color w:val="221E1F"/>
          <w:sz w:val="24"/>
          <w:szCs w:val="24"/>
        </w:rPr>
      </w:pPr>
      <w:r w:rsidRPr="00250D89">
        <w:rPr>
          <w:rFonts w:ascii="Utsaah" w:hAnsi="Utsaah" w:cs="Utsaah"/>
          <w:b/>
          <w:bCs/>
          <w:color w:val="221E1F"/>
          <w:sz w:val="24"/>
          <w:szCs w:val="24"/>
        </w:rPr>
        <w:t xml:space="preserve">LO 2.3 </w:t>
      </w:r>
      <w:r w:rsidRPr="00250D89">
        <w:rPr>
          <w:rFonts w:ascii="Utsaah" w:hAnsi="Utsaah" w:cs="Utsaah"/>
          <w:color w:val="221E1F"/>
          <w:sz w:val="24"/>
          <w:szCs w:val="24"/>
        </w:rPr>
        <w:t xml:space="preserve">The student is able to predict how changes in free energy availability affect organisms, populations and ecosystems. [See </w:t>
      </w:r>
      <w:r w:rsidRPr="00250D89">
        <w:rPr>
          <w:rFonts w:ascii="Utsaah" w:hAnsi="Utsaah" w:cs="Utsaah"/>
          <w:b/>
          <w:bCs/>
          <w:color w:val="221E1F"/>
          <w:sz w:val="24"/>
          <w:szCs w:val="24"/>
        </w:rPr>
        <w:t>SP 6.4</w:t>
      </w:r>
      <w:r w:rsidRPr="00250D89">
        <w:rPr>
          <w:rFonts w:ascii="Utsaah" w:hAnsi="Utsaah" w:cs="Utsaah"/>
          <w:color w:val="221E1F"/>
          <w:sz w:val="24"/>
          <w:szCs w:val="24"/>
        </w:rPr>
        <w:t xml:space="preserve">] </w:t>
      </w:r>
    </w:p>
    <w:p w14:paraId="5E2413A6" w14:textId="77777777" w:rsidR="001D62CD" w:rsidRPr="00250D89" w:rsidRDefault="001D62CD" w:rsidP="00BF09C1">
      <w:pPr>
        <w:ind w:left="720"/>
        <w:rPr>
          <w:rFonts w:ascii="Utsaah" w:hAnsi="Utsaah" w:cs="Utsaah"/>
          <w:color w:val="221E1F"/>
          <w:sz w:val="24"/>
          <w:szCs w:val="24"/>
        </w:rPr>
      </w:pPr>
    </w:p>
    <w:p w14:paraId="293D110E" w14:textId="77777777" w:rsidR="00486C1A" w:rsidRPr="00D33A6F" w:rsidRDefault="00486C1A" w:rsidP="00486C1A">
      <w:pPr>
        <w:rPr>
          <w:rFonts w:ascii="Utsaah" w:hAnsi="Utsaah" w:cs="Utsaah"/>
          <w:b/>
          <w:color w:val="221E1F"/>
          <w:sz w:val="32"/>
          <w:szCs w:val="32"/>
        </w:rPr>
      </w:pPr>
      <w:r w:rsidRPr="00D33A6F">
        <w:rPr>
          <w:rFonts w:ascii="Utsaah" w:hAnsi="Utsaah" w:cs="Utsaah"/>
          <w:b/>
          <w:color w:val="221E1F"/>
          <w:sz w:val="32"/>
          <w:szCs w:val="32"/>
        </w:rPr>
        <w:t xml:space="preserve">EK 2.A.2: Organisms capture and store free energy for use in biological processes. </w:t>
      </w:r>
      <w:r>
        <w:rPr>
          <w:rFonts w:ascii="Utsaah" w:hAnsi="Utsaah" w:cs="Utsaah"/>
          <w:b/>
          <w:color w:val="221E1F"/>
          <w:sz w:val="32"/>
          <w:szCs w:val="32"/>
        </w:rPr>
        <w:t>(4.1)</w:t>
      </w:r>
    </w:p>
    <w:p w14:paraId="26C41D9B" w14:textId="77777777" w:rsidR="00486C1A" w:rsidRPr="00D33A6F" w:rsidRDefault="00486C1A" w:rsidP="00486C1A">
      <w:pPr>
        <w:ind w:left="720"/>
        <w:rPr>
          <w:rFonts w:ascii="Utsaah" w:hAnsi="Utsaah" w:cs="Utsaah"/>
          <w:color w:val="221E1F"/>
          <w:sz w:val="28"/>
          <w:szCs w:val="28"/>
        </w:rPr>
      </w:pPr>
      <w:r w:rsidRPr="00D33A6F">
        <w:rPr>
          <w:rFonts w:ascii="Utsaah" w:hAnsi="Utsaah" w:cs="Utsaah"/>
          <w:color w:val="221E1F"/>
          <w:sz w:val="28"/>
          <w:szCs w:val="28"/>
        </w:rPr>
        <w:t xml:space="preserve">a. Autotrophs capture free energy from physical sources in the environment. </w:t>
      </w:r>
    </w:p>
    <w:p w14:paraId="4CB07CC7" w14:textId="77777777" w:rsidR="00486C1A" w:rsidRPr="00250D89" w:rsidRDefault="00486C1A" w:rsidP="00486C1A">
      <w:pPr>
        <w:rPr>
          <w:rFonts w:ascii="Utsaah" w:hAnsi="Utsaah" w:cs="Utsaah"/>
          <w:color w:val="221E1F"/>
          <w:sz w:val="24"/>
          <w:szCs w:val="24"/>
        </w:rPr>
      </w:pPr>
      <w:r w:rsidRPr="00250D89">
        <w:rPr>
          <w:rFonts w:ascii="Utsaah" w:hAnsi="Utsaah" w:cs="Utsaah"/>
          <w:i/>
          <w:iCs/>
          <w:color w:val="221E1F"/>
          <w:sz w:val="24"/>
          <w:szCs w:val="24"/>
        </w:rPr>
        <w:t xml:space="preserve">Evidence of student learning is a demonstrated understanding of each of the following: </w:t>
      </w:r>
    </w:p>
    <w:p w14:paraId="29AFC459" w14:textId="77777777" w:rsidR="00486C1A" w:rsidRPr="00250D89" w:rsidRDefault="00486C1A" w:rsidP="00486C1A">
      <w:pPr>
        <w:ind w:left="1440"/>
        <w:rPr>
          <w:rFonts w:ascii="Utsaah" w:hAnsi="Utsaah" w:cs="Utsaah"/>
          <w:color w:val="221E1F"/>
          <w:sz w:val="24"/>
          <w:szCs w:val="24"/>
        </w:rPr>
      </w:pPr>
      <w:r w:rsidRPr="00250D89">
        <w:rPr>
          <w:rFonts w:ascii="Utsaah" w:hAnsi="Utsaah" w:cs="Utsaah"/>
          <w:color w:val="221E1F"/>
          <w:sz w:val="24"/>
          <w:szCs w:val="24"/>
        </w:rPr>
        <w:t xml:space="preserve">1. Photosynthetic organisms capture free energy present in sunlight. </w:t>
      </w:r>
    </w:p>
    <w:p w14:paraId="570C4CF1" w14:textId="77777777" w:rsidR="00486C1A" w:rsidRPr="00250D89" w:rsidRDefault="00486C1A" w:rsidP="00486C1A">
      <w:pPr>
        <w:ind w:left="1440"/>
        <w:rPr>
          <w:rFonts w:ascii="Utsaah" w:hAnsi="Utsaah" w:cs="Utsaah"/>
          <w:color w:val="221E1F"/>
          <w:sz w:val="24"/>
          <w:szCs w:val="24"/>
        </w:rPr>
      </w:pPr>
      <w:r w:rsidRPr="00250D89">
        <w:rPr>
          <w:rFonts w:ascii="Utsaah" w:hAnsi="Utsaah" w:cs="Utsaah"/>
          <w:color w:val="221E1F"/>
          <w:sz w:val="24"/>
          <w:szCs w:val="24"/>
        </w:rPr>
        <w:t xml:space="preserve">2. Chemosynthetic organisms capture free energy from small inorganic molecules present in their environment, and this process can occur in the absence of oxygen. </w:t>
      </w:r>
    </w:p>
    <w:p w14:paraId="0DF0A5C0" w14:textId="77777777" w:rsidR="00486C1A" w:rsidRPr="00D33A6F" w:rsidRDefault="00486C1A" w:rsidP="00486C1A">
      <w:pPr>
        <w:ind w:left="720"/>
        <w:rPr>
          <w:rFonts w:ascii="Utsaah" w:hAnsi="Utsaah" w:cs="Utsaah"/>
          <w:color w:val="221E1F"/>
          <w:sz w:val="28"/>
          <w:szCs w:val="28"/>
        </w:rPr>
      </w:pPr>
      <w:r w:rsidRPr="00D33A6F">
        <w:rPr>
          <w:rFonts w:ascii="Utsaah" w:hAnsi="Utsaah" w:cs="Utsaah"/>
          <w:color w:val="221E1F"/>
          <w:sz w:val="28"/>
          <w:szCs w:val="28"/>
        </w:rPr>
        <w:t xml:space="preserve">b. Heterotrophs capture free energy present in carbon compounds produced by other organisms. </w:t>
      </w:r>
    </w:p>
    <w:p w14:paraId="64137550" w14:textId="77777777" w:rsidR="00486C1A" w:rsidRPr="00250D89" w:rsidRDefault="00486C1A" w:rsidP="00486C1A">
      <w:pPr>
        <w:rPr>
          <w:rFonts w:ascii="Utsaah" w:hAnsi="Utsaah" w:cs="Utsaah"/>
          <w:color w:val="221E1F"/>
          <w:sz w:val="24"/>
          <w:szCs w:val="24"/>
        </w:rPr>
      </w:pPr>
      <w:r w:rsidRPr="00250D89">
        <w:rPr>
          <w:rFonts w:ascii="Utsaah" w:hAnsi="Utsaah" w:cs="Utsaah"/>
          <w:i/>
          <w:iCs/>
          <w:color w:val="221E1F"/>
          <w:sz w:val="24"/>
          <w:szCs w:val="24"/>
        </w:rPr>
        <w:t xml:space="preserve">Evidence of student learning is a demonstrated understanding of each of the following: </w:t>
      </w:r>
    </w:p>
    <w:p w14:paraId="5988719A" w14:textId="77777777" w:rsidR="00486C1A" w:rsidRPr="00250D89" w:rsidRDefault="00486C1A" w:rsidP="00486C1A">
      <w:pPr>
        <w:ind w:left="1440"/>
        <w:rPr>
          <w:rFonts w:ascii="Utsaah" w:hAnsi="Utsaah" w:cs="Utsaah"/>
          <w:color w:val="221E1F"/>
          <w:sz w:val="24"/>
          <w:szCs w:val="24"/>
        </w:rPr>
      </w:pPr>
      <w:r w:rsidRPr="00250D89">
        <w:rPr>
          <w:rFonts w:ascii="Utsaah" w:hAnsi="Utsaah" w:cs="Utsaah"/>
          <w:color w:val="221E1F"/>
          <w:sz w:val="24"/>
          <w:szCs w:val="24"/>
        </w:rPr>
        <w:t xml:space="preserve">1. Heterotrophs may metabolize carbohydrates, lipids and proteins by hydrolysis as sources of free energy. </w:t>
      </w:r>
    </w:p>
    <w:p w14:paraId="627AFE3B" w14:textId="77777777" w:rsidR="00486C1A" w:rsidRPr="00250D89" w:rsidRDefault="00486C1A" w:rsidP="00486C1A">
      <w:pPr>
        <w:ind w:left="1440"/>
        <w:rPr>
          <w:rFonts w:ascii="Utsaah" w:hAnsi="Utsaah" w:cs="Utsaah"/>
          <w:color w:val="221E1F"/>
          <w:sz w:val="24"/>
          <w:szCs w:val="24"/>
        </w:rPr>
      </w:pPr>
      <w:r w:rsidRPr="00250D89">
        <w:rPr>
          <w:rFonts w:ascii="Utsaah" w:hAnsi="Utsaah" w:cs="Utsaah"/>
          <w:color w:val="221E1F"/>
          <w:sz w:val="24"/>
          <w:szCs w:val="24"/>
        </w:rPr>
        <w:t xml:space="preserve">2. Fermentation produces organic molecules, including alcohol and lactic acid, and it occurs in the absence of oxygen. </w:t>
      </w:r>
    </w:p>
    <w:p w14:paraId="2377FCBF" w14:textId="77777777" w:rsidR="00486C1A" w:rsidRPr="00D33A6F" w:rsidRDefault="00486C1A" w:rsidP="00486C1A">
      <w:pPr>
        <w:ind w:left="720"/>
        <w:rPr>
          <w:rFonts w:ascii="Utsaah" w:hAnsi="Utsaah" w:cs="Utsaah"/>
          <w:color w:val="221E1F"/>
          <w:sz w:val="28"/>
          <w:szCs w:val="28"/>
        </w:rPr>
      </w:pPr>
      <w:r w:rsidRPr="00D33A6F">
        <w:rPr>
          <w:rFonts w:ascii="Utsaah" w:hAnsi="Utsaah" w:cs="Utsaah"/>
          <w:color w:val="221E1F"/>
          <w:sz w:val="28"/>
          <w:szCs w:val="28"/>
        </w:rPr>
        <w:t xml:space="preserve">c. Different energy-capturing processes use different types of electron acceptors. </w:t>
      </w:r>
    </w:p>
    <w:p w14:paraId="4D27E0A9" w14:textId="77777777" w:rsidR="00486C1A" w:rsidRPr="00250D89" w:rsidRDefault="00486C1A" w:rsidP="00486C1A">
      <w:pPr>
        <w:rPr>
          <w:rFonts w:ascii="Utsaah" w:hAnsi="Utsaah" w:cs="Utsaah"/>
          <w:color w:val="221E1F"/>
          <w:sz w:val="24"/>
          <w:szCs w:val="24"/>
        </w:rPr>
      </w:pPr>
      <w:r w:rsidRPr="00250D89">
        <w:rPr>
          <w:rFonts w:ascii="Utsaah" w:hAnsi="Utsaah" w:cs="Utsaah"/>
          <w:i/>
          <w:iCs/>
          <w:color w:val="221E1F"/>
          <w:sz w:val="24"/>
          <w:szCs w:val="24"/>
        </w:rPr>
        <w:t xml:space="preserve">To foster student understanding of this concept, instructors can choose an illustrative example such as: </w:t>
      </w:r>
    </w:p>
    <w:p w14:paraId="0DE292DB" w14:textId="77777777" w:rsidR="00486C1A" w:rsidRPr="00250D89" w:rsidRDefault="00486C1A" w:rsidP="00486C1A">
      <w:pPr>
        <w:numPr>
          <w:ilvl w:val="0"/>
          <w:numId w:val="5"/>
        </w:numPr>
        <w:rPr>
          <w:rFonts w:ascii="Utsaah" w:hAnsi="Utsaah" w:cs="Utsaah"/>
          <w:color w:val="221E1F"/>
          <w:sz w:val="24"/>
          <w:szCs w:val="24"/>
        </w:rPr>
      </w:pPr>
      <w:r w:rsidRPr="00250D89">
        <w:rPr>
          <w:rFonts w:ascii="Utsaah" w:hAnsi="Utsaah" w:cs="Utsaah"/>
          <w:color w:val="221E1F"/>
          <w:sz w:val="24"/>
          <w:szCs w:val="24"/>
        </w:rPr>
        <w:t>NADP</w:t>
      </w:r>
      <w:r w:rsidRPr="00250D89">
        <w:rPr>
          <w:rFonts w:ascii="Utsaah" w:hAnsi="Utsaah" w:cs="Utsaah"/>
          <w:color w:val="221E1F"/>
          <w:position w:val="8"/>
          <w:sz w:val="24"/>
          <w:szCs w:val="24"/>
          <w:vertAlign w:val="superscript"/>
        </w:rPr>
        <w:t>+</w:t>
      </w:r>
      <w:r w:rsidRPr="00250D89">
        <w:rPr>
          <w:rFonts w:ascii="Utsaah" w:hAnsi="Utsaah" w:cs="Utsaah"/>
          <w:color w:val="221E1F"/>
          <w:sz w:val="24"/>
          <w:szCs w:val="24"/>
        </w:rPr>
        <w:t xml:space="preserve"> in photosynthesis </w:t>
      </w:r>
    </w:p>
    <w:p w14:paraId="48289EC5" w14:textId="77777777" w:rsidR="00486C1A" w:rsidRPr="00250D89" w:rsidRDefault="00486C1A" w:rsidP="00486C1A">
      <w:pPr>
        <w:numPr>
          <w:ilvl w:val="0"/>
          <w:numId w:val="5"/>
        </w:numPr>
        <w:rPr>
          <w:rFonts w:ascii="Utsaah" w:hAnsi="Utsaah" w:cs="Utsaah"/>
          <w:color w:val="221E1F"/>
          <w:sz w:val="24"/>
          <w:szCs w:val="24"/>
        </w:rPr>
      </w:pPr>
      <w:r w:rsidRPr="00250D89">
        <w:rPr>
          <w:rFonts w:ascii="Utsaah" w:hAnsi="Utsaah" w:cs="Utsaah"/>
          <w:color w:val="221E1F"/>
          <w:sz w:val="24"/>
          <w:szCs w:val="24"/>
        </w:rPr>
        <w:t xml:space="preserve">Oxygen in cellular respiration </w:t>
      </w:r>
    </w:p>
    <w:p w14:paraId="595FC2C8" w14:textId="77777777" w:rsidR="00486C1A" w:rsidRPr="00250D89" w:rsidRDefault="00486C1A" w:rsidP="00486C1A">
      <w:pPr>
        <w:ind w:left="720"/>
        <w:rPr>
          <w:rFonts w:ascii="Utsaah" w:hAnsi="Utsaah" w:cs="Utsaah"/>
          <w:color w:val="221E1F"/>
          <w:sz w:val="24"/>
          <w:szCs w:val="24"/>
        </w:rPr>
      </w:pPr>
      <w:r w:rsidRPr="00250D89">
        <w:rPr>
          <w:rFonts w:ascii="Utsaah" w:hAnsi="Utsaah" w:cs="Utsaah"/>
          <w:color w:val="221E1F"/>
          <w:sz w:val="24"/>
          <w:szCs w:val="24"/>
        </w:rPr>
        <w:t>h. Free energy becomes available for metabolism by the conversion of ATP</w:t>
      </w:r>
      <w:r w:rsidRPr="00250D89">
        <w:rPr>
          <w:rFonts w:ascii="Arial" w:hAnsi="Arial" w:cs="Arial"/>
          <w:color w:val="221E1F"/>
          <w:sz w:val="24"/>
          <w:szCs w:val="24"/>
        </w:rPr>
        <w:t>→</w:t>
      </w:r>
      <w:r>
        <w:rPr>
          <w:rFonts w:ascii="Utsaah" w:hAnsi="Utsaah" w:cs="Utsaah"/>
          <w:color w:val="221E1F"/>
          <w:sz w:val="24"/>
          <w:szCs w:val="24"/>
        </w:rPr>
        <w:t>ADP, which is coupled</w:t>
      </w:r>
      <w:r w:rsidRPr="00250D89">
        <w:rPr>
          <w:rFonts w:ascii="Utsaah" w:hAnsi="Utsaah" w:cs="Utsaah"/>
          <w:color w:val="221E1F"/>
          <w:sz w:val="24"/>
          <w:szCs w:val="24"/>
        </w:rPr>
        <w:t xml:space="preserve"> to many steps in metabolic pathways. </w:t>
      </w:r>
    </w:p>
    <w:p w14:paraId="49C05CFB" w14:textId="77777777" w:rsidR="00486C1A" w:rsidRPr="00250D89" w:rsidRDefault="00486C1A" w:rsidP="00486C1A">
      <w:pPr>
        <w:rPr>
          <w:rFonts w:ascii="Utsaah" w:hAnsi="Utsaah" w:cs="Utsaah"/>
          <w:color w:val="221E1F"/>
          <w:sz w:val="24"/>
          <w:szCs w:val="24"/>
        </w:rPr>
      </w:pPr>
    </w:p>
    <w:p w14:paraId="73BBD95B" w14:textId="77777777" w:rsidR="00486C1A" w:rsidRPr="00250D89" w:rsidRDefault="00486C1A" w:rsidP="00486C1A">
      <w:pPr>
        <w:ind w:left="720"/>
        <w:rPr>
          <w:rFonts w:ascii="Utsaah" w:hAnsi="Utsaah" w:cs="Utsaah"/>
          <w:color w:val="221E1F"/>
          <w:sz w:val="24"/>
          <w:szCs w:val="24"/>
        </w:rPr>
      </w:pPr>
      <w:r w:rsidRPr="00250D89">
        <w:rPr>
          <w:rFonts w:ascii="Utsaah" w:hAnsi="Utsaah" w:cs="Utsaah"/>
          <w:b/>
          <w:bCs/>
          <w:color w:val="221E1F"/>
          <w:sz w:val="24"/>
          <w:szCs w:val="24"/>
        </w:rPr>
        <w:t xml:space="preserve">LO 2.4 </w:t>
      </w:r>
      <w:r w:rsidRPr="00250D89">
        <w:rPr>
          <w:rFonts w:ascii="Utsaah" w:hAnsi="Utsaah" w:cs="Utsaah"/>
          <w:color w:val="221E1F"/>
          <w:sz w:val="24"/>
          <w:szCs w:val="24"/>
        </w:rPr>
        <w:t xml:space="preserve">The student is able to use representations to pose scientific questions about what mechanisms and structural features allow organisms to capture, store and use free energy. [See </w:t>
      </w:r>
      <w:r w:rsidRPr="00250D89">
        <w:rPr>
          <w:rFonts w:ascii="Utsaah" w:hAnsi="Utsaah" w:cs="Utsaah"/>
          <w:b/>
          <w:bCs/>
          <w:color w:val="221E1F"/>
          <w:sz w:val="24"/>
          <w:szCs w:val="24"/>
        </w:rPr>
        <w:t>SP 1.4, 3.1</w:t>
      </w:r>
      <w:r w:rsidRPr="00250D89">
        <w:rPr>
          <w:rFonts w:ascii="Utsaah" w:hAnsi="Utsaah" w:cs="Utsaah"/>
          <w:color w:val="221E1F"/>
          <w:sz w:val="24"/>
          <w:szCs w:val="24"/>
        </w:rPr>
        <w:t xml:space="preserve">] </w:t>
      </w:r>
    </w:p>
    <w:p w14:paraId="088E5F8A" w14:textId="77777777" w:rsidR="00486C1A" w:rsidRPr="00250D89" w:rsidRDefault="00486C1A" w:rsidP="00486C1A">
      <w:pPr>
        <w:ind w:left="720"/>
        <w:rPr>
          <w:rFonts w:ascii="Utsaah" w:hAnsi="Utsaah" w:cs="Utsaah"/>
          <w:color w:val="221E1F"/>
          <w:sz w:val="24"/>
          <w:szCs w:val="24"/>
        </w:rPr>
      </w:pPr>
      <w:r w:rsidRPr="00250D89">
        <w:rPr>
          <w:rFonts w:ascii="Utsaah" w:hAnsi="Utsaah" w:cs="Utsaah"/>
          <w:b/>
          <w:bCs/>
          <w:color w:val="221E1F"/>
          <w:sz w:val="24"/>
          <w:szCs w:val="24"/>
        </w:rPr>
        <w:t xml:space="preserve">LO 2.5 </w:t>
      </w:r>
      <w:r w:rsidRPr="00250D89">
        <w:rPr>
          <w:rFonts w:ascii="Utsaah" w:hAnsi="Utsaah" w:cs="Utsaah"/>
          <w:color w:val="221E1F"/>
          <w:sz w:val="24"/>
          <w:szCs w:val="24"/>
        </w:rPr>
        <w:t xml:space="preserve">The student is able to construct explanations of the mechanisms and structural features of cells that allow organisms to capture, store or use free energy. [See </w:t>
      </w:r>
      <w:r w:rsidRPr="00250D89">
        <w:rPr>
          <w:rFonts w:ascii="Utsaah" w:hAnsi="Utsaah" w:cs="Utsaah"/>
          <w:b/>
          <w:bCs/>
          <w:color w:val="221E1F"/>
          <w:sz w:val="24"/>
          <w:szCs w:val="24"/>
        </w:rPr>
        <w:t>SP 6.2</w:t>
      </w:r>
      <w:r w:rsidRPr="00250D89">
        <w:rPr>
          <w:rFonts w:ascii="Utsaah" w:hAnsi="Utsaah" w:cs="Utsaah"/>
          <w:color w:val="221E1F"/>
          <w:sz w:val="24"/>
          <w:szCs w:val="24"/>
        </w:rPr>
        <w:t xml:space="preserve">] </w:t>
      </w:r>
    </w:p>
    <w:p w14:paraId="58F3DEC3" w14:textId="77777777" w:rsidR="00486C1A" w:rsidRPr="00250D89" w:rsidRDefault="00486C1A" w:rsidP="00486C1A">
      <w:pPr>
        <w:rPr>
          <w:rFonts w:ascii="Utsaah" w:hAnsi="Utsaah" w:cs="Utsaah"/>
          <w:color w:val="221E1F"/>
          <w:sz w:val="24"/>
          <w:szCs w:val="24"/>
        </w:rPr>
      </w:pPr>
    </w:p>
    <w:p w14:paraId="21ABD38D" w14:textId="24A82096" w:rsidR="001D62CD" w:rsidRPr="00141663" w:rsidRDefault="00141663" w:rsidP="001D62CD">
      <w:pPr>
        <w:rPr>
          <w:rFonts w:ascii="Utsaah" w:hAnsi="Utsaah" w:cs="Utsaah"/>
          <w:b/>
          <w:color w:val="221E1F"/>
          <w:sz w:val="32"/>
          <w:szCs w:val="32"/>
        </w:rPr>
      </w:pPr>
      <w:r w:rsidRPr="00141663">
        <w:rPr>
          <w:rFonts w:ascii="Utsaah" w:hAnsi="Utsaah" w:cs="Utsaah"/>
          <w:b/>
          <w:color w:val="221E1F"/>
          <w:sz w:val="32"/>
          <w:szCs w:val="32"/>
        </w:rPr>
        <w:t>EK</w:t>
      </w:r>
      <w:r w:rsidR="001D62CD" w:rsidRPr="00141663">
        <w:rPr>
          <w:rFonts w:ascii="Utsaah" w:hAnsi="Utsaah" w:cs="Utsaah"/>
          <w:b/>
          <w:color w:val="221E1F"/>
          <w:sz w:val="32"/>
          <w:szCs w:val="32"/>
        </w:rPr>
        <w:t xml:space="preserve"> 4.B.1: Interactions between molecules affect their structure and function. </w:t>
      </w:r>
      <w:r w:rsidR="00CE22C4">
        <w:rPr>
          <w:rFonts w:ascii="Utsaah" w:hAnsi="Utsaah" w:cs="Utsaah"/>
          <w:b/>
          <w:color w:val="221E1F"/>
          <w:sz w:val="32"/>
          <w:szCs w:val="32"/>
        </w:rPr>
        <w:t>(4.2)</w:t>
      </w:r>
    </w:p>
    <w:p w14:paraId="57DF7C72" w14:textId="77777777" w:rsidR="001D62CD" w:rsidRPr="00141663" w:rsidRDefault="001D62CD" w:rsidP="001D62CD">
      <w:pPr>
        <w:ind w:left="720"/>
        <w:rPr>
          <w:rFonts w:ascii="Utsaah" w:hAnsi="Utsaah" w:cs="Utsaah"/>
          <w:color w:val="221E1F"/>
          <w:sz w:val="28"/>
          <w:szCs w:val="28"/>
        </w:rPr>
      </w:pPr>
      <w:r w:rsidRPr="00141663">
        <w:rPr>
          <w:rFonts w:ascii="Utsaah" w:hAnsi="Utsaah" w:cs="Utsaah"/>
          <w:color w:val="221E1F"/>
          <w:sz w:val="28"/>
          <w:szCs w:val="28"/>
        </w:rPr>
        <w:t xml:space="preserve">a. Change in the structure of a molecular system may result in a change of the function of the system. [See also </w:t>
      </w:r>
      <w:r w:rsidRPr="00141663">
        <w:rPr>
          <w:rFonts w:ascii="Utsaah" w:hAnsi="Utsaah" w:cs="Utsaah"/>
          <w:b/>
          <w:bCs/>
          <w:color w:val="221E1F"/>
          <w:sz w:val="28"/>
          <w:szCs w:val="28"/>
        </w:rPr>
        <w:t>3.D.3</w:t>
      </w:r>
      <w:r w:rsidRPr="00141663">
        <w:rPr>
          <w:rFonts w:ascii="Utsaah" w:hAnsi="Utsaah" w:cs="Utsaah"/>
          <w:color w:val="221E1F"/>
          <w:sz w:val="28"/>
          <w:szCs w:val="28"/>
        </w:rPr>
        <w:t xml:space="preserve">] </w:t>
      </w:r>
    </w:p>
    <w:p w14:paraId="33B61268" w14:textId="77777777" w:rsidR="001D62CD" w:rsidRPr="00141663" w:rsidRDefault="001D62CD" w:rsidP="001D62CD">
      <w:pPr>
        <w:ind w:left="720"/>
        <w:rPr>
          <w:rFonts w:ascii="Utsaah" w:hAnsi="Utsaah" w:cs="Utsaah"/>
          <w:color w:val="221E1F"/>
          <w:sz w:val="28"/>
          <w:szCs w:val="28"/>
        </w:rPr>
      </w:pPr>
      <w:r w:rsidRPr="00141663">
        <w:rPr>
          <w:rFonts w:ascii="Utsaah" w:hAnsi="Utsaah" w:cs="Utsaah"/>
          <w:color w:val="221E1F"/>
          <w:sz w:val="28"/>
          <w:szCs w:val="28"/>
        </w:rPr>
        <w:t xml:space="preserve">b. The shape of enzymes, active sites and interaction with specific molecules are essential for basic functioning of the enzyme. </w:t>
      </w:r>
    </w:p>
    <w:p w14:paraId="1FB2A020" w14:textId="1D44EB30" w:rsidR="001D62CD" w:rsidRPr="00250D89" w:rsidRDefault="001D62CD" w:rsidP="00141663">
      <w:pPr>
        <w:rPr>
          <w:rFonts w:ascii="Utsaah" w:hAnsi="Utsaah" w:cs="Utsaah"/>
          <w:color w:val="221E1F"/>
          <w:sz w:val="24"/>
          <w:szCs w:val="24"/>
        </w:rPr>
      </w:pPr>
      <w:r w:rsidRPr="00250D89">
        <w:rPr>
          <w:rFonts w:ascii="Utsaah" w:hAnsi="Utsaah" w:cs="Utsaah"/>
          <w:i/>
          <w:iCs/>
          <w:color w:val="221E1F"/>
          <w:sz w:val="24"/>
          <w:szCs w:val="24"/>
        </w:rPr>
        <w:t xml:space="preserve">Evidence of student learning is a demonstrated understanding of each of the following: </w:t>
      </w:r>
    </w:p>
    <w:p w14:paraId="22B5BAAD" w14:textId="77777777" w:rsidR="001D62CD" w:rsidRPr="00250D89" w:rsidRDefault="001D62CD" w:rsidP="001D62CD">
      <w:pPr>
        <w:ind w:left="1440"/>
        <w:rPr>
          <w:rFonts w:ascii="Utsaah" w:hAnsi="Utsaah" w:cs="Utsaah"/>
          <w:color w:val="221E1F"/>
          <w:sz w:val="24"/>
          <w:szCs w:val="24"/>
        </w:rPr>
      </w:pPr>
      <w:r w:rsidRPr="00250D89">
        <w:rPr>
          <w:rFonts w:ascii="Utsaah" w:hAnsi="Utsaah" w:cs="Utsaah"/>
          <w:color w:val="221E1F"/>
          <w:sz w:val="24"/>
          <w:szCs w:val="24"/>
        </w:rPr>
        <w:t xml:space="preserve">1. For an enzyme-mediated chemical reaction to occur, the substrate must be complementary to the surface properties (shape and charge) of the active site. In other words, the substrate must fit into the enzyme’s active site. </w:t>
      </w:r>
    </w:p>
    <w:p w14:paraId="30C74A87" w14:textId="77777777" w:rsidR="001D62CD" w:rsidRPr="00250D89" w:rsidRDefault="001D62CD" w:rsidP="001D62CD">
      <w:pPr>
        <w:ind w:left="1440"/>
        <w:rPr>
          <w:rFonts w:ascii="Utsaah" w:hAnsi="Utsaah" w:cs="Utsaah"/>
          <w:color w:val="221E1F"/>
          <w:sz w:val="24"/>
          <w:szCs w:val="24"/>
        </w:rPr>
      </w:pPr>
      <w:r w:rsidRPr="00250D89">
        <w:rPr>
          <w:rFonts w:ascii="Utsaah" w:hAnsi="Utsaah" w:cs="Utsaah"/>
          <w:color w:val="221E1F"/>
          <w:sz w:val="24"/>
          <w:szCs w:val="24"/>
        </w:rPr>
        <w:t xml:space="preserve">2. Cofactors and coenzymes affect enzyme function; this interaction relates to a structural change that alters the activity rate of the enzyme. The enzyme may only become active when all the appropriate cofactors or coenzymes are present and bind to the appropriate sites on the enzyme. </w:t>
      </w:r>
    </w:p>
    <w:p w14:paraId="6882E20D" w14:textId="77777777" w:rsidR="001D62CD" w:rsidRPr="00141663" w:rsidRDefault="001D62CD" w:rsidP="001D62CD">
      <w:pPr>
        <w:ind w:left="720"/>
        <w:rPr>
          <w:rFonts w:ascii="Utsaah" w:hAnsi="Utsaah" w:cs="Utsaah"/>
          <w:color w:val="221E1F"/>
          <w:sz w:val="28"/>
          <w:szCs w:val="28"/>
        </w:rPr>
      </w:pPr>
      <w:r w:rsidRPr="00141663">
        <w:rPr>
          <w:rFonts w:ascii="Utsaah" w:hAnsi="Utsaah" w:cs="Utsaah"/>
          <w:color w:val="221E1F"/>
          <w:sz w:val="28"/>
          <w:szCs w:val="28"/>
        </w:rPr>
        <w:lastRenderedPageBreak/>
        <w:t xml:space="preserve">c. Other molecules and the environment in which the enzyme acts can enhance or inhibit enzyme activity. Molecules can bind reversibly or irreversibly to the active or allosteric sites, changing the activity of the enzyme. </w:t>
      </w:r>
    </w:p>
    <w:p w14:paraId="0026F1BB" w14:textId="77777777" w:rsidR="001D62CD" w:rsidRPr="00141663" w:rsidRDefault="001D62CD" w:rsidP="001D62CD">
      <w:pPr>
        <w:ind w:left="720"/>
        <w:rPr>
          <w:rFonts w:ascii="Utsaah" w:hAnsi="Utsaah" w:cs="Utsaah"/>
          <w:color w:val="221E1F"/>
          <w:sz w:val="28"/>
          <w:szCs w:val="28"/>
        </w:rPr>
      </w:pPr>
      <w:r w:rsidRPr="00141663">
        <w:rPr>
          <w:rFonts w:ascii="Utsaah" w:hAnsi="Utsaah" w:cs="Utsaah"/>
          <w:color w:val="221E1F"/>
          <w:sz w:val="28"/>
          <w:szCs w:val="28"/>
        </w:rPr>
        <w:t xml:space="preserve">d. The change in function of an enzyme can be interpreted from data regarding the concentrations of product or substrate as a function of time. These representations demonstrate the relationship between an enzyme’s activity, the disappearance of substrate, and/or presence of a competitive inhibitor. </w:t>
      </w:r>
    </w:p>
    <w:p w14:paraId="711440B6" w14:textId="77777777" w:rsidR="001D62CD" w:rsidRPr="00250D89" w:rsidRDefault="001D62CD" w:rsidP="001D62CD">
      <w:pPr>
        <w:rPr>
          <w:rFonts w:ascii="Utsaah" w:hAnsi="Utsaah" w:cs="Utsaah"/>
          <w:color w:val="221E1F"/>
          <w:sz w:val="24"/>
          <w:szCs w:val="24"/>
        </w:rPr>
      </w:pPr>
    </w:p>
    <w:p w14:paraId="6F2AF902" w14:textId="77777777" w:rsidR="001D62CD" w:rsidRPr="00250D89" w:rsidRDefault="001D62CD" w:rsidP="001D62CD">
      <w:pPr>
        <w:ind w:left="720"/>
        <w:rPr>
          <w:rFonts w:ascii="Utsaah" w:hAnsi="Utsaah" w:cs="Utsaah"/>
          <w:color w:val="221E1F"/>
          <w:sz w:val="24"/>
          <w:szCs w:val="24"/>
        </w:rPr>
      </w:pPr>
      <w:r w:rsidRPr="00250D89">
        <w:rPr>
          <w:rFonts w:ascii="Utsaah" w:hAnsi="Utsaah" w:cs="Utsaah"/>
          <w:b/>
          <w:bCs/>
          <w:color w:val="221E1F"/>
          <w:sz w:val="24"/>
          <w:szCs w:val="24"/>
        </w:rPr>
        <w:t xml:space="preserve">LO 4.17 </w:t>
      </w:r>
      <w:r w:rsidRPr="00250D89">
        <w:rPr>
          <w:rFonts w:ascii="Utsaah" w:hAnsi="Utsaah" w:cs="Utsaah"/>
          <w:color w:val="221E1F"/>
          <w:sz w:val="24"/>
          <w:szCs w:val="24"/>
        </w:rPr>
        <w:t xml:space="preserve">The student is able to analyze data to identify how molecular interactions affect structure and function. [See </w:t>
      </w:r>
      <w:r w:rsidRPr="00250D89">
        <w:rPr>
          <w:rFonts w:ascii="Utsaah" w:hAnsi="Utsaah" w:cs="Utsaah"/>
          <w:b/>
          <w:bCs/>
          <w:color w:val="221E1F"/>
          <w:sz w:val="24"/>
          <w:szCs w:val="24"/>
        </w:rPr>
        <w:t>SP 5.1</w:t>
      </w:r>
      <w:r w:rsidRPr="00250D89">
        <w:rPr>
          <w:rFonts w:ascii="Utsaah" w:hAnsi="Utsaah" w:cs="Utsaah"/>
          <w:color w:val="221E1F"/>
          <w:sz w:val="24"/>
          <w:szCs w:val="24"/>
        </w:rPr>
        <w:t xml:space="preserve">] </w:t>
      </w:r>
    </w:p>
    <w:p w14:paraId="5E9FBB69" w14:textId="77777777" w:rsidR="001D62CD" w:rsidRPr="00250D89" w:rsidRDefault="001D62CD" w:rsidP="001D62CD">
      <w:pPr>
        <w:rPr>
          <w:rFonts w:ascii="Utsaah" w:hAnsi="Utsaah" w:cs="Utsaah"/>
          <w:color w:val="221E1F"/>
          <w:sz w:val="24"/>
          <w:szCs w:val="24"/>
        </w:rPr>
      </w:pPr>
    </w:p>
    <w:p w14:paraId="4EF70124" w14:textId="0AC3F3F8" w:rsidR="007443A6" w:rsidRPr="009528A3" w:rsidRDefault="007443A6" w:rsidP="007443A6">
      <w:pPr>
        <w:rPr>
          <w:rFonts w:ascii="Utsaah" w:hAnsi="Utsaah" w:cs="Utsaah"/>
          <w:b/>
          <w:color w:val="221E1F"/>
          <w:sz w:val="32"/>
          <w:szCs w:val="32"/>
        </w:rPr>
      </w:pPr>
      <w:r w:rsidRPr="009528A3">
        <w:rPr>
          <w:rFonts w:ascii="Utsaah" w:hAnsi="Utsaah" w:cs="Utsaah"/>
          <w:b/>
          <w:color w:val="221E1F"/>
          <w:sz w:val="32"/>
          <w:szCs w:val="32"/>
        </w:rPr>
        <w:t xml:space="preserve">EK 2.B.3: Eukaryotic cells maintain internal membranes that partition the cell into specialized regions. </w:t>
      </w:r>
      <w:r>
        <w:rPr>
          <w:rFonts w:ascii="Utsaah" w:hAnsi="Utsaah" w:cs="Utsaah"/>
          <w:b/>
          <w:color w:val="221E1F"/>
          <w:sz w:val="32"/>
          <w:szCs w:val="32"/>
        </w:rPr>
        <w:t>(4.3)</w:t>
      </w:r>
    </w:p>
    <w:p w14:paraId="74F3A3DB" w14:textId="77777777" w:rsidR="007443A6" w:rsidRPr="00442BF8" w:rsidRDefault="007443A6" w:rsidP="007443A6">
      <w:pPr>
        <w:ind w:left="720"/>
        <w:rPr>
          <w:rFonts w:ascii="Utsaah" w:hAnsi="Utsaah" w:cs="Utsaah"/>
          <w:color w:val="221E1F"/>
          <w:sz w:val="28"/>
          <w:szCs w:val="28"/>
        </w:rPr>
      </w:pPr>
      <w:r w:rsidRPr="00442BF8">
        <w:rPr>
          <w:rFonts w:ascii="Utsaah" w:hAnsi="Utsaah" w:cs="Utsaah"/>
          <w:color w:val="221E1F"/>
          <w:sz w:val="28"/>
          <w:szCs w:val="28"/>
        </w:rPr>
        <w:t xml:space="preserve">a. Internal membranes facilitate cellular processes by minimizing competing interactions and by increasing surface area where reactions can occur. </w:t>
      </w:r>
    </w:p>
    <w:p w14:paraId="41E20A56" w14:textId="77777777" w:rsidR="007443A6" w:rsidRPr="00442BF8" w:rsidRDefault="007443A6" w:rsidP="007443A6">
      <w:pPr>
        <w:ind w:left="720"/>
        <w:rPr>
          <w:rFonts w:ascii="Utsaah" w:hAnsi="Utsaah" w:cs="Utsaah"/>
          <w:color w:val="221E1F"/>
          <w:sz w:val="28"/>
          <w:szCs w:val="28"/>
        </w:rPr>
      </w:pPr>
      <w:r w:rsidRPr="00442BF8">
        <w:rPr>
          <w:rFonts w:ascii="Utsaah" w:hAnsi="Utsaah" w:cs="Utsaah"/>
          <w:color w:val="221E1F"/>
          <w:sz w:val="28"/>
          <w:szCs w:val="28"/>
        </w:rPr>
        <w:t xml:space="preserve">b. Membranes and membrane-bound organelles in eukaryotic cells localize (compartmentalize) intracellular metabolic processes and specific enzymatic reactions. [See also </w:t>
      </w:r>
      <w:r w:rsidRPr="00442BF8">
        <w:rPr>
          <w:rFonts w:ascii="Utsaah" w:hAnsi="Utsaah" w:cs="Utsaah"/>
          <w:b/>
          <w:bCs/>
          <w:color w:val="221E1F"/>
          <w:sz w:val="28"/>
          <w:szCs w:val="28"/>
        </w:rPr>
        <w:t>4.A.2</w:t>
      </w:r>
      <w:r w:rsidRPr="00442BF8">
        <w:rPr>
          <w:rFonts w:ascii="Utsaah" w:hAnsi="Utsaah" w:cs="Utsaah"/>
          <w:color w:val="221E1F"/>
          <w:sz w:val="28"/>
          <w:szCs w:val="28"/>
        </w:rPr>
        <w:t xml:space="preserve">] </w:t>
      </w:r>
    </w:p>
    <w:p w14:paraId="17B34FCC" w14:textId="77777777" w:rsidR="007443A6" w:rsidRPr="0024301E" w:rsidRDefault="007443A6" w:rsidP="007443A6">
      <w:pPr>
        <w:rPr>
          <w:rFonts w:ascii="Utsaah" w:hAnsi="Utsaah" w:cs="Utsaah"/>
          <w:color w:val="221E1F"/>
          <w:sz w:val="24"/>
          <w:szCs w:val="24"/>
        </w:rPr>
      </w:pPr>
      <w:r w:rsidRPr="0024301E">
        <w:rPr>
          <w:rFonts w:ascii="Utsaah" w:hAnsi="Utsaah" w:cs="Utsaah"/>
          <w:i/>
          <w:iCs/>
          <w:color w:val="221E1F"/>
          <w:sz w:val="24"/>
          <w:szCs w:val="24"/>
        </w:rPr>
        <w:t xml:space="preserve">To foster student understanding of this concept, instructors can choose an illustrative </w:t>
      </w:r>
      <w:r>
        <w:rPr>
          <w:rFonts w:ascii="Utsaah" w:hAnsi="Utsaah" w:cs="Utsaah"/>
          <w:color w:val="221E1F"/>
          <w:sz w:val="24"/>
          <w:szCs w:val="24"/>
        </w:rPr>
        <w:t xml:space="preserve"> </w:t>
      </w:r>
      <w:r w:rsidRPr="0024301E">
        <w:rPr>
          <w:rFonts w:ascii="Utsaah" w:hAnsi="Utsaah" w:cs="Utsaah"/>
          <w:i/>
          <w:iCs/>
          <w:color w:val="221E1F"/>
          <w:sz w:val="24"/>
          <w:szCs w:val="24"/>
        </w:rPr>
        <w:t xml:space="preserve">example, such as: </w:t>
      </w:r>
    </w:p>
    <w:p w14:paraId="550914AF" w14:textId="77777777" w:rsidR="007443A6" w:rsidRPr="0024301E" w:rsidRDefault="007443A6" w:rsidP="007443A6">
      <w:pPr>
        <w:numPr>
          <w:ilvl w:val="0"/>
          <w:numId w:val="7"/>
        </w:numPr>
        <w:rPr>
          <w:rFonts w:ascii="Utsaah" w:hAnsi="Utsaah" w:cs="Utsaah"/>
          <w:color w:val="221E1F"/>
          <w:sz w:val="24"/>
          <w:szCs w:val="24"/>
        </w:rPr>
      </w:pPr>
      <w:r w:rsidRPr="0024301E">
        <w:rPr>
          <w:rFonts w:ascii="Utsaah" w:hAnsi="Utsaah" w:cs="Utsaah"/>
          <w:color w:val="221E1F"/>
          <w:sz w:val="24"/>
          <w:szCs w:val="24"/>
        </w:rPr>
        <w:t xml:space="preserve">Endoplasmic reticulum </w:t>
      </w:r>
    </w:p>
    <w:p w14:paraId="586B53AA" w14:textId="77777777" w:rsidR="007443A6" w:rsidRPr="0024301E" w:rsidRDefault="007443A6" w:rsidP="007443A6">
      <w:pPr>
        <w:numPr>
          <w:ilvl w:val="0"/>
          <w:numId w:val="7"/>
        </w:numPr>
        <w:rPr>
          <w:rFonts w:ascii="Utsaah" w:hAnsi="Utsaah" w:cs="Utsaah"/>
          <w:color w:val="221E1F"/>
          <w:sz w:val="24"/>
          <w:szCs w:val="24"/>
        </w:rPr>
      </w:pPr>
      <w:r w:rsidRPr="0024301E">
        <w:rPr>
          <w:rFonts w:ascii="Utsaah" w:hAnsi="Utsaah" w:cs="Utsaah"/>
          <w:color w:val="221E1F"/>
          <w:sz w:val="24"/>
          <w:szCs w:val="24"/>
        </w:rPr>
        <w:t xml:space="preserve">Mitochondria </w:t>
      </w:r>
    </w:p>
    <w:p w14:paraId="287595A6" w14:textId="77777777" w:rsidR="007443A6" w:rsidRPr="0024301E" w:rsidRDefault="007443A6" w:rsidP="007443A6">
      <w:pPr>
        <w:numPr>
          <w:ilvl w:val="0"/>
          <w:numId w:val="7"/>
        </w:numPr>
        <w:rPr>
          <w:rFonts w:ascii="Utsaah" w:hAnsi="Utsaah" w:cs="Utsaah"/>
          <w:color w:val="221E1F"/>
          <w:sz w:val="24"/>
          <w:szCs w:val="24"/>
        </w:rPr>
      </w:pPr>
      <w:r w:rsidRPr="0024301E">
        <w:rPr>
          <w:rFonts w:ascii="Utsaah" w:hAnsi="Utsaah" w:cs="Utsaah"/>
          <w:color w:val="221E1F"/>
          <w:sz w:val="24"/>
          <w:szCs w:val="24"/>
        </w:rPr>
        <w:t xml:space="preserve">Chloroplasts </w:t>
      </w:r>
    </w:p>
    <w:p w14:paraId="41FAC291" w14:textId="77777777" w:rsidR="007443A6" w:rsidRPr="0024301E" w:rsidRDefault="007443A6" w:rsidP="007443A6">
      <w:pPr>
        <w:numPr>
          <w:ilvl w:val="0"/>
          <w:numId w:val="7"/>
        </w:numPr>
        <w:rPr>
          <w:rFonts w:ascii="Utsaah" w:hAnsi="Utsaah" w:cs="Utsaah"/>
          <w:color w:val="221E1F"/>
          <w:sz w:val="24"/>
          <w:szCs w:val="24"/>
        </w:rPr>
      </w:pPr>
      <w:r w:rsidRPr="0024301E">
        <w:rPr>
          <w:rFonts w:ascii="Utsaah" w:hAnsi="Utsaah" w:cs="Utsaah"/>
          <w:color w:val="221E1F"/>
          <w:sz w:val="24"/>
          <w:szCs w:val="24"/>
        </w:rPr>
        <w:t xml:space="preserve">Golgi </w:t>
      </w:r>
    </w:p>
    <w:p w14:paraId="4C071688" w14:textId="77777777" w:rsidR="007443A6" w:rsidRPr="0024301E" w:rsidRDefault="007443A6" w:rsidP="007443A6">
      <w:pPr>
        <w:numPr>
          <w:ilvl w:val="0"/>
          <w:numId w:val="7"/>
        </w:numPr>
        <w:rPr>
          <w:rFonts w:ascii="Utsaah" w:hAnsi="Utsaah" w:cs="Utsaah"/>
          <w:color w:val="221E1F"/>
          <w:sz w:val="24"/>
          <w:szCs w:val="24"/>
        </w:rPr>
      </w:pPr>
      <w:r w:rsidRPr="0024301E">
        <w:rPr>
          <w:rFonts w:ascii="Utsaah" w:hAnsi="Utsaah" w:cs="Utsaah"/>
          <w:color w:val="221E1F"/>
          <w:sz w:val="24"/>
          <w:szCs w:val="24"/>
        </w:rPr>
        <w:t xml:space="preserve">Nuclear envelope </w:t>
      </w:r>
    </w:p>
    <w:p w14:paraId="46F841C9" w14:textId="77777777" w:rsidR="007443A6" w:rsidRPr="00442BF8" w:rsidRDefault="007443A6" w:rsidP="007443A6">
      <w:pPr>
        <w:ind w:left="720"/>
        <w:rPr>
          <w:rFonts w:ascii="Utsaah" w:hAnsi="Utsaah" w:cs="Utsaah"/>
          <w:color w:val="221E1F"/>
          <w:sz w:val="28"/>
          <w:szCs w:val="28"/>
        </w:rPr>
      </w:pPr>
      <w:r w:rsidRPr="00442BF8">
        <w:rPr>
          <w:rFonts w:ascii="Utsaah" w:hAnsi="Utsaah" w:cs="Utsaah"/>
          <w:color w:val="221E1F"/>
          <w:sz w:val="28"/>
          <w:szCs w:val="28"/>
        </w:rPr>
        <w:t xml:space="preserve">c. Archaea and Bacteria generally lack internal membranes and organelles and have a cell wall. </w:t>
      </w:r>
    </w:p>
    <w:p w14:paraId="3D00A8D1" w14:textId="77777777" w:rsidR="007443A6" w:rsidRDefault="007443A6" w:rsidP="007443A6">
      <w:pPr>
        <w:ind w:left="720"/>
        <w:rPr>
          <w:rFonts w:ascii="Utsaah" w:hAnsi="Utsaah" w:cs="Utsaah"/>
          <w:b/>
          <w:bCs/>
          <w:color w:val="221E1F"/>
          <w:sz w:val="24"/>
          <w:szCs w:val="24"/>
        </w:rPr>
      </w:pPr>
    </w:p>
    <w:p w14:paraId="5D5929DF" w14:textId="77777777" w:rsidR="007443A6" w:rsidRPr="0024301E" w:rsidRDefault="007443A6" w:rsidP="007443A6">
      <w:pPr>
        <w:ind w:left="720"/>
        <w:rPr>
          <w:rFonts w:ascii="Utsaah" w:hAnsi="Utsaah" w:cs="Utsaah"/>
          <w:color w:val="221E1F"/>
          <w:sz w:val="24"/>
          <w:szCs w:val="24"/>
        </w:rPr>
      </w:pPr>
      <w:r w:rsidRPr="0024301E">
        <w:rPr>
          <w:rFonts w:ascii="Utsaah" w:hAnsi="Utsaah" w:cs="Utsaah"/>
          <w:b/>
          <w:bCs/>
          <w:color w:val="221E1F"/>
          <w:sz w:val="24"/>
          <w:szCs w:val="24"/>
        </w:rPr>
        <w:t xml:space="preserve">LO 2.13 </w:t>
      </w:r>
      <w:r w:rsidRPr="0024301E">
        <w:rPr>
          <w:rFonts w:ascii="Utsaah" w:hAnsi="Utsaah" w:cs="Utsaah"/>
          <w:color w:val="221E1F"/>
          <w:sz w:val="24"/>
          <w:szCs w:val="24"/>
        </w:rPr>
        <w:t xml:space="preserve">The student is able to explain how internal membranes and organelles contribute to cell functions. [See </w:t>
      </w:r>
      <w:r w:rsidRPr="0024301E">
        <w:rPr>
          <w:rFonts w:ascii="Utsaah" w:hAnsi="Utsaah" w:cs="Utsaah"/>
          <w:b/>
          <w:bCs/>
          <w:color w:val="221E1F"/>
          <w:sz w:val="24"/>
          <w:szCs w:val="24"/>
        </w:rPr>
        <w:t>SP 6.2</w:t>
      </w:r>
      <w:r w:rsidRPr="0024301E">
        <w:rPr>
          <w:rFonts w:ascii="Utsaah" w:hAnsi="Utsaah" w:cs="Utsaah"/>
          <w:color w:val="221E1F"/>
          <w:sz w:val="24"/>
          <w:szCs w:val="24"/>
        </w:rPr>
        <w:t xml:space="preserve">] </w:t>
      </w:r>
    </w:p>
    <w:p w14:paraId="40A848F2" w14:textId="77777777" w:rsidR="007443A6" w:rsidRPr="0024301E" w:rsidRDefault="007443A6" w:rsidP="007443A6">
      <w:pPr>
        <w:ind w:left="720"/>
        <w:rPr>
          <w:rFonts w:ascii="Utsaah" w:hAnsi="Utsaah" w:cs="Utsaah"/>
          <w:color w:val="221E1F"/>
          <w:sz w:val="24"/>
          <w:szCs w:val="24"/>
        </w:rPr>
      </w:pPr>
      <w:r w:rsidRPr="0024301E">
        <w:rPr>
          <w:rFonts w:ascii="Utsaah" w:hAnsi="Utsaah" w:cs="Utsaah"/>
          <w:b/>
          <w:bCs/>
          <w:color w:val="221E1F"/>
          <w:sz w:val="24"/>
          <w:szCs w:val="24"/>
        </w:rPr>
        <w:t xml:space="preserve">LO 2.14 </w:t>
      </w:r>
      <w:r w:rsidRPr="0024301E">
        <w:rPr>
          <w:rFonts w:ascii="Utsaah" w:hAnsi="Utsaah" w:cs="Utsaah"/>
          <w:color w:val="221E1F"/>
          <w:sz w:val="24"/>
          <w:szCs w:val="24"/>
        </w:rPr>
        <w:t xml:space="preserve">The student is able to use representations and models to describe differences in prokaryotic and eukaryotic cells. [See </w:t>
      </w:r>
      <w:r w:rsidRPr="0024301E">
        <w:rPr>
          <w:rFonts w:ascii="Utsaah" w:hAnsi="Utsaah" w:cs="Utsaah"/>
          <w:b/>
          <w:bCs/>
          <w:color w:val="221E1F"/>
          <w:sz w:val="24"/>
          <w:szCs w:val="24"/>
        </w:rPr>
        <w:t>SP 1.4</w:t>
      </w:r>
      <w:r w:rsidRPr="0024301E">
        <w:rPr>
          <w:rFonts w:ascii="Utsaah" w:hAnsi="Utsaah" w:cs="Utsaah"/>
          <w:color w:val="221E1F"/>
          <w:sz w:val="24"/>
          <w:szCs w:val="24"/>
        </w:rPr>
        <w:t>]</w:t>
      </w:r>
    </w:p>
    <w:p w14:paraId="13034C33" w14:textId="77777777" w:rsidR="007443A6" w:rsidRPr="00CA26E5" w:rsidRDefault="007443A6" w:rsidP="007443A6">
      <w:pPr>
        <w:rPr>
          <w:rFonts w:ascii="Utsaah" w:hAnsi="Utsaah" w:cs="Utsaah"/>
          <w:b/>
          <w:color w:val="221E1F"/>
          <w:sz w:val="32"/>
          <w:szCs w:val="32"/>
        </w:rPr>
      </w:pPr>
    </w:p>
    <w:p w14:paraId="008F03AB" w14:textId="4F123DEB" w:rsidR="007443A6" w:rsidRPr="00CA26E5" w:rsidRDefault="007443A6" w:rsidP="007443A6">
      <w:pPr>
        <w:rPr>
          <w:rFonts w:ascii="Utsaah" w:hAnsi="Utsaah" w:cs="Utsaah"/>
          <w:b/>
          <w:color w:val="221E1F"/>
          <w:sz w:val="32"/>
          <w:szCs w:val="32"/>
        </w:rPr>
      </w:pPr>
      <w:r w:rsidRPr="00CA26E5">
        <w:rPr>
          <w:rFonts w:ascii="Utsaah" w:hAnsi="Utsaah" w:cs="Utsaah"/>
          <w:b/>
          <w:color w:val="221E1F"/>
          <w:sz w:val="32"/>
          <w:szCs w:val="32"/>
        </w:rPr>
        <w:t xml:space="preserve">EK 4.A.2: The structure and function of subcellular components, and their interactions, provide essential cellular processes. </w:t>
      </w:r>
      <w:r>
        <w:rPr>
          <w:rFonts w:ascii="Utsaah" w:hAnsi="Utsaah" w:cs="Utsaah"/>
          <w:b/>
          <w:color w:val="221E1F"/>
          <w:sz w:val="32"/>
          <w:szCs w:val="32"/>
        </w:rPr>
        <w:t>(4.3)</w:t>
      </w:r>
    </w:p>
    <w:p w14:paraId="098C6102" w14:textId="77777777" w:rsidR="007443A6" w:rsidRPr="000337BB" w:rsidRDefault="007443A6" w:rsidP="007443A6">
      <w:pPr>
        <w:ind w:left="720"/>
        <w:rPr>
          <w:rFonts w:ascii="Utsaah" w:hAnsi="Utsaah" w:cs="Utsaah"/>
          <w:color w:val="221E1F"/>
          <w:sz w:val="28"/>
          <w:szCs w:val="28"/>
        </w:rPr>
      </w:pPr>
      <w:r w:rsidRPr="000337BB">
        <w:rPr>
          <w:rFonts w:ascii="Utsaah" w:hAnsi="Utsaah" w:cs="Utsaah"/>
          <w:color w:val="221E1F"/>
          <w:sz w:val="28"/>
          <w:szCs w:val="28"/>
        </w:rPr>
        <w:t xml:space="preserve">a. Ribosomes are small, universal structures comprised of two interacting parts: ribosomal RNA and protein. In a sequential manner, these cellular components interact to become the site of protein synthesis where the translation of the genetic instructions yields specific polypeptides. [See also </w:t>
      </w:r>
      <w:r w:rsidRPr="000337BB">
        <w:rPr>
          <w:rFonts w:ascii="Utsaah" w:hAnsi="Utsaah" w:cs="Utsaah"/>
          <w:b/>
          <w:bCs/>
          <w:color w:val="221E1F"/>
          <w:sz w:val="28"/>
          <w:szCs w:val="28"/>
        </w:rPr>
        <w:t>2.B.3</w:t>
      </w:r>
      <w:r w:rsidRPr="000337BB">
        <w:rPr>
          <w:rFonts w:ascii="Utsaah" w:hAnsi="Utsaah" w:cs="Utsaah"/>
          <w:color w:val="221E1F"/>
          <w:sz w:val="28"/>
          <w:szCs w:val="28"/>
        </w:rPr>
        <w:t xml:space="preserve">] </w:t>
      </w:r>
    </w:p>
    <w:p w14:paraId="697251CE" w14:textId="77777777" w:rsidR="007443A6" w:rsidRPr="000337BB" w:rsidRDefault="007443A6" w:rsidP="007443A6">
      <w:pPr>
        <w:ind w:left="720"/>
        <w:rPr>
          <w:rFonts w:ascii="Utsaah" w:hAnsi="Utsaah" w:cs="Utsaah"/>
          <w:color w:val="221E1F"/>
          <w:sz w:val="28"/>
          <w:szCs w:val="28"/>
        </w:rPr>
      </w:pPr>
      <w:r w:rsidRPr="000337BB">
        <w:rPr>
          <w:rFonts w:ascii="Utsaah" w:hAnsi="Utsaah" w:cs="Utsaah"/>
          <w:color w:val="221E1F"/>
          <w:sz w:val="28"/>
          <w:szCs w:val="28"/>
        </w:rPr>
        <w:t xml:space="preserve">b. Endoplasmic reticulum (ER) occurs in two forms: smooth and rough. [See also </w:t>
      </w:r>
      <w:r w:rsidRPr="000337BB">
        <w:rPr>
          <w:rFonts w:ascii="Utsaah" w:hAnsi="Utsaah" w:cs="Utsaah"/>
          <w:b/>
          <w:bCs/>
          <w:color w:val="221E1F"/>
          <w:sz w:val="28"/>
          <w:szCs w:val="28"/>
        </w:rPr>
        <w:t>2.B.3</w:t>
      </w:r>
      <w:r w:rsidRPr="000337BB">
        <w:rPr>
          <w:rFonts w:ascii="Utsaah" w:hAnsi="Utsaah" w:cs="Utsaah"/>
          <w:color w:val="221E1F"/>
          <w:sz w:val="28"/>
          <w:szCs w:val="28"/>
        </w:rPr>
        <w:t xml:space="preserve">] </w:t>
      </w:r>
    </w:p>
    <w:p w14:paraId="61B94D7F" w14:textId="77777777" w:rsidR="007443A6" w:rsidRPr="0024301E" w:rsidRDefault="007443A6" w:rsidP="007443A6">
      <w:pPr>
        <w:rPr>
          <w:rFonts w:ascii="Utsaah" w:hAnsi="Utsaah" w:cs="Utsaah"/>
          <w:color w:val="221E1F"/>
          <w:sz w:val="24"/>
          <w:szCs w:val="24"/>
        </w:rPr>
      </w:pPr>
      <w:r w:rsidRPr="0024301E">
        <w:rPr>
          <w:rFonts w:ascii="Utsaah" w:hAnsi="Utsaah" w:cs="Utsaah"/>
          <w:i/>
          <w:iCs/>
          <w:color w:val="221E1F"/>
          <w:sz w:val="24"/>
          <w:szCs w:val="24"/>
        </w:rPr>
        <w:t xml:space="preserve">Evidence of student learning is a demonstrated understanding of each of the following: </w:t>
      </w:r>
    </w:p>
    <w:p w14:paraId="1CDEFAD3" w14:textId="77777777" w:rsidR="007443A6" w:rsidRPr="0024301E" w:rsidRDefault="007443A6" w:rsidP="007443A6">
      <w:pPr>
        <w:ind w:left="1440"/>
        <w:rPr>
          <w:rFonts w:ascii="Utsaah" w:hAnsi="Utsaah" w:cs="Utsaah"/>
          <w:color w:val="221E1F"/>
          <w:sz w:val="24"/>
          <w:szCs w:val="24"/>
        </w:rPr>
      </w:pPr>
      <w:r w:rsidRPr="0024301E">
        <w:rPr>
          <w:rFonts w:ascii="Utsaah" w:hAnsi="Utsaah" w:cs="Utsaah"/>
          <w:color w:val="221E1F"/>
          <w:sz w:val="24"/>
          <w:szCs w:val="24"/>
        </w:rPr>
        <w:t xml:space="preserve">1. Rough endoplasmic reticulum functions to compartmentalize the cell, serves as mechanical support, provides site-specific protein synthesis with membrane-bound ribosomes and plays a role in intracellular transport. </w:t>
      </w:r>
    </w:p>
    <w:p w14:paraId="31492388" w14:textId="77777777" w:rsidR="007443A6" w:rsidRPr="0024301E" w:rsidRDefault="007443A6" w:rsidP="007443A6">
      <w:pPr>
        <w:ind w:left="1440"/>
        <w:rPr>
          <w:rFonts w:ascii="Utsaah" w:hAnsi="Utsaah" w:cs="Utsaah"/>
          <w:color w:val="221E1F"/>
          <w:sz w:val="24"/>
          <w:szCs w:val="24"/>
        </w:rPr>
      </w:pPr>
      <w:r w:rsidRPr="0024301E">
        <w:rPr>
          <w:rFonts w:ascii="Utsaah" w:hAnsi="Utsaah" w:cs="Utsaah"/>
          <w:color w:val="221E1F"/>
          <w:sz w:val="24"/>
          <w:szCs w:val="24"/>
        </w:rPr>
        <w:t xml:space="preserve">2. In most cases, smooth ER synthesizes lipids. </w:t>
      </w:r>
    </w:p>
    <w:p w14:paraId="5DE4D8B1" w14:textId="77777777" w:rsidR="007443A6" w:rsidRPr="000337BB" w:rsidRDefault="007443A6" w:rsidP="007443A6">
      <w:pPr>
        <w:ind w:left="720"/>
        <w:rPr>
          <w:rFonts w:ascii="Utsaah" w:hAnsi="Utsaah" w:cs="Utsaah"/>
          <w:color w:val="221E1F"/>
          <w:sz w:val="28"/>
          <w:szCs w:val="28"/>
        </w:rPr>
      </w:pPr>
      <w:r w:rsidRPr="000337BB">
        <w:rPr>
          <w:rFonts w:ascii="Utsaah" w:hAnsi="Utsaah" w:cs="Utsaah"/>
          <w:color w:val="221E1F"/>
          <w:sz w:val="28"/>
          <w:szCs w:val="28"/>
        </w:rPr>
        <w:t xml:space="preserve">c. The Golgi complex is a membrane-bound structure that consists of a series of flattened membrane sacs (cisternae). [See also </w:t>
      </w:r>
      <w:r w:rsidRPr="000337BB">
        <w:rPr>
          <w:rFonts w:ascii="Utsaah" w:hAnsi="Utsaah" w:cs="Utsaah"/>
          <w:b/>
          <w:bCs/>
          <w:color w:val="221E1F"/>
          <w:sz w:val="28"/>
          <w:szCs w:val="28"/>
        </w:rPr>
        <w:t>2.B.3</w:t>
      </w:r>
      <w:r w:rsidRPr="000337BB">
        <w:rPr>
          <w:rFonts w:ascii="Utsaah" w:hAnsi="Utsaah" w:cs="Utsaah"/>
          <w:color w:val="221E1F"/>
          <w:sz w:val="28"/>
          <w:szCs w:val="28"/>
        </w:rPr>
        <w:t xml:space="preserve">] </w:t>
      </w:r>
    </w:p>
    <w:p w14:paraId="2F59F8A9" w14:textId="77777777" w:rsidR="007443A6" w:rsidRPr="0024301E" w:rsidRDefault="007443A6" w:rsidP="007443A6">
      <w:pPr>
        <w:rPr>
          <w:rFonts w:ascii="Utsaah" w:hAnsi="Utsaah" w:cs="Utsaah"/>
          <w:color w:val="221E1F"/>
          <w:sz w:val="24"/>
          <w:szCs w:val="24"/>
        </w:rPr>
      </w:pPr>
      <w:r w:rsidRPr="0024301E">
        <w:rPr>
          <w:rFonts w:ascii="Utsaah" w:hAnsi="Utsaah" w:cs="Utsaah"/>
          <w:i/>
          <w:iCs/>
          <w:color w:val="221E1F"/>
          <w:sz w:val="24"/>
          <w:szCs w:val="24"/>
        </w:rPr>
        <w:t xml:space="preserve">Evidence of student learning is a demonstrated understanding of the following: </w:t>
      </w:r>
    </w:p>
    <w:p w14:paraId="29A536A0" w14:textId="77777777" w:rsidR="007443A6" w:rsidRPr="0024301E" w:rsidRDefault="007443A6" w:rsidP="007443A6">
      <w:pPr>
        <w:ind w:left="1440"/>
        <w:rPr>
          <w:rFonts w:ascii="Utsaah" w:hAnsi="Utsaah" w:cs="Utsaah"/>
          <w:color w:val="221E1F"/>
          <w:sz w:val="24"/>
          <w:szCs w:val="24"/>
        </w:rPr>
      </w:pPr>
      <w:r w:rsidRPr="0024301E">
        <w:rPr>
          <w:rFonts w:ascii="Utsaah" w:hAnsi="Utsaah" w:cs="Utsaah"/>
          <w:color w:val="221E1F"/>
          <w:sz w:val="24"/>
          <w:szCs w:val="24"/>
        </w:rPr>
        <w:t xml:space="preserve">1. Functions of the Golgi include synthesis and packaging of materials (small molecules) for transport (in vesicles), and production of lysosomes. </w:t>
      </w:r>
    </w:p>
    <w:p w14:paraId="422D59B0" w14:textId="77777777" w:rsidR="007443A6" w:rsidRPr="000337BB" w:rsidRDefault="007443A6" w:rsidP="007443A6">
      <w:pPr>
        <w:ind w:left="720"/>
        <w:rPr>
          <w:rFonts w:ascii="Utsaah" w:hAnsi="Utsaah" w:cs="Utsaah"/>
          <w:color w:val="221E1F"/>
          <w:sz w:val="28"/>
          <w:szCs w:val="28"/>
        </w:rPr>
      </w:pPr>
      <w:r w:rsidRPr="000337BB">
        <w:rPr>
          <w:rFonts w:ascii="Utsaah" w:hAnsi="Utsaah" w:cs="Utsaah"/>
          <w:color w:val="221E1F"/>
          <w:sz w:val="28"/>
          <w:szCs w:val="28"/>
        </w:rPr>
        <w:t xml:space="preserve">d. Mitochondria specialize in energy capture and transformation. [See also </w:t>
      </w:r>
      <w:r w:rsidRPr="000337BB">
        <w:rPr>
          <w:rFonts w:ascii="Utsaah" w:hAnsi="Utsaah" w:cs="Utsaah"/>
          <w:b/>
          <w:bCs/>
          <w:color w:val="221E1F"/>
          <w:sz w:val="28"/>
          <w:szCs w:val="28"/>
        </w:rPr>
        <w:t>2.A.2</w:t>
      </w:r>
      <w:r w:rsidRPr="000337BB">
        <w:rPr>
          <w:rFonts w:ascii="Utsaah" w:hAnsi="Utsaah" w:cs="Utsaah"/>
          <w:color w:val="221E1F"/>
          <w:sz w:val="28"/>
          <w:szCs w:val="28"/>
        </w:rPr>
        <w:t xml:space="preserve">, </w:t>
      </w:r>
      <w:r w:rsidRPr="000337BB">
        <w:rPr>
          <w:rFonts w:ascii="Utsaah" w:hAnsi="Utsaah" w:cs="Utsaah"/>
          <w:b/>
          <w:bCs/>
          <w:color w:val="221E1F"/>
          <w:sz w:val="28"/>
          <w:szCs w:val="28"/>
        </w:rPr>
        <w:t>2.B.3</w:t>
      </w:r>
      <w:r w:rsidRPr="000337BB">
        <w:rPr>
          <w:rFonts w:ascii="Utsaah" w:hAnsi="Utsaah" w:cs="Utsaah"/>
          <w:color w:val="221E1F"/>
          <w:sz w:val="28"/>
          <w:szCs w:val="28"/>
        </w:rPr>
        <w:t xml:space="preserve">] </w:t>
      </w:r>
    </w:p>
    <w:p w14:paraId="60D68C4D" w14:textId="77777777" w:rsidR="007443A6" w:rsidRPr="0024301E" w:rsidRDefault="007443A6" w:rsidP="007443A6">
      <w:pPr>
        <w:rPr>
          <w:rFonts w:ascii="Utsaah" w:hAnsi="Utsaah" w:cs="Utsaah"/>
          <w:color w:val="221E1F"/>
          <w:sz w:val="24"/>
          <w:szCs w:val="24"/>
        </w:rPr>
      </w:pPr>
      <w:r w:rsidRPr="0024301E">
        <w:rPr>
          <w:rFonts w:ascii="Utsaah" w:hAnsi="Utsaah" w:cs="Utsaah"/>
          <w:i/>
          <w:iCs/>
          <w:color w:val="221E1F"/>
          <w:sz w:val="24"/>
          <w:szCs w:val="24"/>
        </w:rPr>
        <w:lastRenderedPageBreak/>
        <w:t xml:space="preserve">Evidence of student learning is a demonstrated understanding of each of the following: </w:t>
      </w:r>
    </w:p>
    <w:p w14:paraId="21D15E3C" w14:textId="77777777" w:rsidR="007443A6" w:rsidRPr="0024301E" w:rsidRDefault="007443A6" w:rsidP="007443A6">
      <w:pPr>
        <w:ind w:left="1440"/>
        <w:rPr>
          <w:rFonts w:ascii="Utsaah" w:hAnsi="Utsaah" w:cs="Utsaah"/>
          <w:color w:val="221E1F"/>
          <w:sz w:val="24"/>
          <w:szCs w:val="24"/>
        </w:rPr>
      </w:pPr>
      <w:r w:rsidRPr="0024301E">
        <w:rPr>
          <w:rFonts w:ascii="Utsaah" w:hAnsi="Utsaah" w:cs="Utsaah"/>
          <w:color w:val="221E1F"/>
          <w:sz w:val="24"/>
          <w:szCs w:val="24"/>
        </w:rPr>
        <w:t xml:space="preserve">1. Mitochondria have a double membrane that allows compartmentalization within the mitochondria and is important to its function. </w:t>
      </w:r>
    </w:p>
    <w:p w14:paraId="7818EBBA" w14:textId="77777777" w:rsidR="007443A6" w:rsidRPr="0024301E" w:rsidRDefault="007443A6" w:rsidP="007443A6">
      <w:pPr>
        <w:ind w:left="1440"/>
        <w:rPr>
          <w:rFonts w:ascii="Utsaah" w:hAnsi="Utsaah" w:cs="Utsaah"/>
          <w:color w:val="221E1F"/>
          <w:sz w:val="24"/>
          <w:szCs w:val="24"/>
        </w:rPr>
      </w:pPr>
      <w:r w:rsidRPr="0024301E">
        <w:rPr>
          <w:rFonts w:ascii="Utsaah" w:hAnsi="Utsaah" w:cs="Utsaah"/>
          <w:color w:val="221E1F"/>
          <w:sz w:val="24"/>
          <w:szCs w:val="24"/>
        </w:rPr>
        <w:t xml:space="preserve">2. The outer membrane is smooth, but the inner membrane is highly convoluted, forming folds called cristae. </w:t>
      </w:r>
    </w:p>
    <w:p w14:paraId="6F1826CB" w14:textId="77777777" w:rsidR="007443A6" w:rsidRPr="0024301E" w:rsidRDefault="007443A6" w:rsidP="007443A6">
      <w:pPr>
        <w:ind w:left="1440"/>
        <w:rPr>
          <w:rFonts w:ascii="Utsaah" w:hAnsi="Utsaah" w:cs="Utsaah"/>
          <w:color w:val="221E1F"/>
          <w:sz w:val="24"/>
          <w:szCs w:val="24"/>
        </w:rPr>
      </w:pPr>
      <w:r w:rsidRPr="0024301E">
        <w:rPr>
          <w:rFonts w:ascii="Utsaah" w:hAnsi="Utsaah" w:cs="Utsaah"/>
          <w:color w:val="221E1F"/>
          <w:sz w:val="24"/>
          <w:szCs w:val="24"/>
        </w:rPr>
        <w:t xml:space="preserve">3. Cristae contain enzymes important to ATP production; cristae also increase the surface area for ATP production. </w:t>
      </w:r>
    </w:p>
    <w:p w14:paraId="0C952D10" w14:textId="77777777" w:rsidR="007443A6" w:rsidRPr="000337BB" w:rsidRDefault="007443A6" w:rsidP="007443A6">
      <w:pPr>
        <w:ind w:left="720"/>
        <w:rPr>
          <w:rFonts w:ascii="Utsaah" w:hAnsi="Utsaah" w:cs="Utsaah"/>
          <w:color w:val="221E1F"/>
          <w:sz w:val="28"/>
          <w:szCs w:val="28"/>
        </w:rPr>
      </w:pPr>
      <w:r w:rsidRPr="000337BB">
        <w:rPr>
          <w:rFonts w:ascii="Utsaah" w:hAnsi="Utsaah" w:cs="Utsaah"/>
          <w:color w:val="221E1F"/>
          <w:sz w:val="28"/>
          <w:szCs w:val="28"/>
        </w:rPr>
        <w:t xml:space="preserve">e. Lysosomes are membrane-enclosed sacs that contain hydrolytic enzymes, which are important in intracellular digestion, the recycling of a cell’s organic materials and programmed cell death (apoptosis). Lysosomes carry out intracellular digestion in a variety of ways. [See also </w:t>
      </w:r>
      <w:r w:rsidRPr="000337BB">
        <w:rPr>
          <w:rFonts w:ascii="Utsaah" w:hAnsi="Utsaah" w:cs="Utsaah"/>
          <w:b/>
          <w:bCs/>
          <w:color w:val="221E1F"/>
          <w:sz w:val="28"/>
          <w:szCs w:val="28"/>
        </w:rPr>
        <w:t>2.B.3</w:t>
      </w:r>
      <w:r w:rsidRPr="000337BB">
        <w:rPr>
          <w:rFonts w:ascii="Utsaah" w:hAnsi="Utsaah" w:cs="Utsaah"/>
          <w:color w:val="221E1F"/>
          <w:sz w:val="28"/>
          <w:szCs w:val="28"/>
        </w:rPr>
        <w:t xml:space="preserve">] </w:t>
      </w:r>
    </w:p>
    <w:p w14:paraId="51EE8744" w14:textId="77777777" w:rsidR="007443A6" w:rsidRPr="000337BB" w:rsidRDefault="007443A6" w:rsidP="007443A6">
      <w:pPr>
        <w:ind w:left="720"/>
        <w:rPr>
          <w:rFonts w:ascii="Utsaah" w:hAnsi="Utsaah" w:cs="Utsaah"/>
          <w:color w:val="221E1F"/>
          <w:sz w:val="28"/>
          <w:szCs w:val="28"/>
        </w:rPr>
      </w:pPr>
      <w:r w:rsidRPr="000337BB">
        <w:rPr>
          <w:rFonts w:ascii="Utsaah" w:hAnsi="Utsaah" w:cs="Utsaah"/>
          <w:color w:val="221E1F"/>
          <w:sz w:val="28"/>
          <w:szCs w:val="28"/>
        </w:rPr>
        <w:t xml:space="preserve">f. A vacuole is a membrane-bound sac that plays roles in intracellular digestion and the release of cellular waste products. In plants, a large vacuole serves many functions, from storage of pigments or poisonous substances to a role in cell growth. In addition, a large central vacuole allows for a large surface area to volume ratio. [See also </w:t>
      </w:r>
      <w:r w:rsidRPr="000337BB">
        <w:rPr>
          <w:rFonts w:ascii="Utsaah" w:hAnsi="Utsaah" w:cs="Utsaah"/>
          <w:b/>
          <w:bCs/>
          <w:color w:val="221E1F"/>
          <w:sz w:val="28"/>
          <w:szCs w:val="28"/>
        </w:rPr>
        <w:t>2. A.3, 2.B.3</w:t>
      </w:r>
      <w:r w:rsidRPr="000337BB">
        <w:rPr>
          <w:rFonts w:ascii="Utsaah" w:hAnsi="Utsaah" w:cs="Utsaah"/>
          <w:color w:val="221E1F"/>
          <w:sz w:val="28"/>
          <w:szCs w:val="28"/>
        </w:rPr>
        <w:t xml:space="preserve">] </w:t>
      </w:r>
    </w:p>
    <w:p w14:paraId="46C82E58" w14:textId="77777777" w:rsidR="007443A6" w:rsidRPr="000337BB" w:rsidRDefault="007443A6" w:rsidP="007443A6">
      <w:pPr>
        <w:ind w:left="720"/>
        <w:rPr>
          <w:rFonts w:ascii="Utsaah" w:hAnsi="Utsaah" w:cs="Utsaah"/>
          <w:color w:val="221E1F"/>
          <w:sz w:val="28"/>
          <w:szCs w:val="28"/>
        </w:rPr>
      </w:pPr>
      <w:r w:rsidRPr="000337BB">
        <w:rPr>
          <w:rFonts w:ascii="Utsaah" w:hAnsi="Utsaah" w:cs="Utsaah"/>
          <w:color w:val="221E1F"/>
          <w:sz w:val="28"/>
          <w:szCs w:val="28"/>
        </w:rPr>
        <w:t xml:space="preserve">g. Chloroplasts are specialized organelles found in algae and higher plants that capture energy through photosynthesis. [See also </w:t>
      </w:r>
      <w:r w:rsidRPr="000337BB">
        <w:rPr>
          <w:rFonts w:ascii="Utsaah" w:hAnsi="Utsaah" w:cs="Utsaah"/>
          <w:b/>
          <w:bCs/>
          <w:color w:val="221E1F"/>
          <w:sz w:val="28"/>
          <w:szCs w:val="28"/>
        </w:rPr>
        <w:t>2.A.2, 2 B.3</w:t>
      </w:r>
      <w:r w:rsidRPr="000337BB">
        <w:rPr>
          <w:rFonts w:ascii="Utsaah" w:hAnsi="Utsaah" w:cs="Utsaah"/>
          <w:color w:val="221E1F"/>
          <w:sz w:val="28"/>
          <w:szCs w:val="28"/>
        </w:rPr>
        <w:t xml:space="preserve">] </w:t>
      </w:r>
    </w:p>
    <w:p w14:paraId="08A6BC5D" w14:textId="77777777" w:rsidR="007443A6" w:rsidRPr="0024301E" w:rsidRDefault="007443A6" w:rsidP="007443A6">
      <w:pPr>
        <w:rPr>
          <w:rFonts w:ascii="Utsaah" w:hAnsi="Utsaah" w:cs="Utsaah"/>
          <w:color w:val="221E1F"/>
          <w:sz w:val="24"/>
          <w:szCs w:val="24"/>
        </w:rPr>
      </w:pPr>
      <w:r w:rsidRPr="0024301E">
        <w:rPr>
          <w:rFonts w:ascii="Utsaah" w:hAnsi="Utsaah" w:cs="Utsaah"/>
          <w:i/>
          <w:iCs/>
          <w:color w:val="221E1F"/>
          <w:sz w:val="24"/>
          <w:szCs w:val="24"/>
        </w:rPr>
        <w:t xml:space="preserve">Evidence of student learning is a demonstrated understanding of each of the following: </w:t>
      </w:r>
    </w:p>
    <w:p w14:paraId="7F94FFD1" w14:textId="77777777" w:rsidR="007443A6" w:rsidRPr="0024301E" w:rsidRDefault="007443A6" w:rsidP="007443A6">
      <w:pPr>
        <w:ind w:left="1440"/>
        <w:rPr>
          <w:rFonts w:ascii="Utsaah" w:hAnsi="Utsaah" w:cs="Utsaah"/>
          <w:color w:val="221E1F"/>
          <w:sz w:val="24"/>
          <w:szCs w:val="24"/>
        </w:rPr>
      </w:pPr>
      <w:r w:rsidRPr="0024301E">
        <w:rPr>
          <w:rFonts w:ascii="Utsaah" w:hAnsi="Utsaah" w:cs="Utsaah"/>
          <w:color w:val="221E1F"/>
          <w:sz w:val="24"/>
          <w:szCs w:val="24"/>
        </w:rPr>
        <w:t xml:space="preserve">1. The structure and function relationship in the chloroplast allows cells to capture the energy available in sunlight and convert it to chemical bond energy via photosynthesis. </w:t>
      </w:r>
    </w:p>
    <w:p w14:paraId="1226F26F" w14:textId="77777777" w:rsidR="007443A6" w:rsidRPr="0024301E" w:rsidRDefault="007443A6" w:rsidP="007443A6">
      <w:pPr>
        <w:ind w:left="1440"/>
        <w:rPr>
          <w:rFonts w:ascii="Utsaah" w:hAnsi="Utsaah" w:cs="Utsaah"/>
          <w:color w:val="221E1F"/>
          <w:sz w:val="24"/>
          <w:szCs w:val="24"/>
        </w:rPr>
      </w:pPr>
      <w:r w:rsidRPr="0024301E">
        <w:rPr>
          <w:rFonts w:ascii="Utsaah" w:hAnsi="Utsaah" w:cs="Utsaah"/>
          <w:color w:val="221E1F"/>
          <w:sz w:val="24"/>
          <w:szCs w:val="24"/>
        </w:rPr>
        <w:t xml:space="preserve">2. Chloroplasts contain chlorophylls, which are responsible for the green color of a plant and are the key light-trapping molecules in photosynthesis. There are several types of chlorophyll, but the predominant form in plants is chlorophyll </w:t>
      </w:r>
      <w:r w:rsidRPr="0024301E">
        <w:rPr>
          <w:rFonts w:ascii="Utsaah" w:hAnsi="Utsaah" w:cs="Utsaah"/>
          <w:i/>
          <w:iCs/>
          <w:color w:val="221E1F"/>
          <w:sz w:val="24"/>
          <w:szCs w:val="24"/>
        </w:rPr>
        <w:t>a</w:t>
      </w:r>
      <w:r w:rsidRPr="0024301E">
        <w:rPr>
          <w:rFonts w:ascii="Utsaah" w:hAnsi="Utsaah" w:cs="Utsaah"/>
          <w:color w:val="221E1F"/>
          <w:sz w:val="24"/>
          <w:szCs w:val="24"/>
        </w:rPr>
        <w:t xml:space="preserve">. </w:t>
      </w:r>
    </w:p>
    <w:p w14:paraId="7B2F4963" w14:textId="77777777" w:rsidR="007443A6" w:rsidRPr="0024301E" w:rsidRDefault="007443A6" w:rsidP="007443A6">
      <w:pPr>
        <w:ind w:left="1440"/>
        <w:rPr>
          <w:rFonts w:ascii="Utsaah" w:hAnsi="Utsaah" w:cs="Utsaah"/>
          <w:color w:val="221E1F"/>
          <w:sz w:val="24"/>
          <w:szCs w:val="24"/>
        </w:rPr>
      </w:pPr>
      <w:r w:rsidRPr="0024301E">
        <w:rPr>
          <w:rFonts w:ascii="Utsaah" w:hAnsi="Utsaah" w:cs="Utsaah"/>
          <w:color w:val="221E1F"/>
          <w:sz w:val="24"/>
          <w:szCs w:val="24"/>
        </w:rPr>
        <w:t>3. Chloroplasts have a double outer membrane that creates a compartmentalized structure, which supports its function. Within the chloroplasts are membrane-bound structures called thylakoids. Energy-capturing reactions housed in the thylakoids are organized in stacks, called “grana,” to produce ATP and NADPH</w:t>
      </w:r>
      <w:r w:rsidRPr="00235D89">
        <w:rPr>
          <w:rFonts w:ascii="Utsaah" w:hAnsi="Utsaah" w:cs="Utsaah"/>
          <w:color w:val="221E1F"/>
          <w:sz w:val="24"/>
          <w:szCs w:val="24"/>
          <w:vertAlign w:val="subscript"/>
        </w:rPr>
        <w:t>2</w:t>
      </w:r>
      <w:r w:rsidRPr="0024301E">
        <w:rPr>
          <w:rFonts w:ascii="Utsaah" w:hAnsi="Utsaah" w:cs="Utsaah"/>
          <w:color w:val="221E1F"/>
          <w:sz w:val="24"/>
          <w:szCs w:val="24"/>
        </w:rPr>
        <w:t>, which fuel carbon-fixing reactions in the Calvin-Benson cycle. Carbon fixation occurs in the stroma, where molecules of CO</w:t>
      </w:r>
      <w:r w:rsidRPr="00235D89">
        <w:rPr>
          <w:rFonts w:ascii="Utsaah" w:hAnsi="Utsaah" w:cs="Utsaah"/>
          <w:color w:val="221E1F"/>
          <w:sz w:val="24"/>
          <w:szCs w:val="24"/>
          <w:vertAlign w:val="subscript"/>
        </w:rPr>
        <w:t>2</w:t>
      </w:r>
      <w:r w:rsidRPr="0024301E">
        <w:rPr>
          <w:rFonts w:ascii="Utsaah" w:hAnsi="Utsaah" w:cs="Utsaah"/>
          <w:color w:val="221E1F"/>
          <w:sz w:val="24"/>
          <w:szCs w:val="24"/>
        </w:rPr>
        <w:t xml:space="preserve"> are converted to carbohydrates. </w:t>
      </w:r>
    </w:p>
    <w:p w14:paraId="601F5C97" w14:textId="77777777" w:rsidR="007443A6" w:rsidRPr="0024301E" w:rsidRDefault="007443A6" w:rsidP="007443A6">
      <w:pPr>
        <w:ind w:left="720"/>
        <w:rPr>
          <w:rFonts w:ascii="Utsaah" w:hAnsi="Utsaah" w:cs="Utsaah"/>
          <w:color w:val="221E1F"/>
          <w:sz w:val="24"/>
          <w:szCs w:val="24"/>
        </w:rPr>
      </w:pPr>
    </w:p>
    <w:p w14:paraId="2E2FEFFD" w14:textId="77777777" w:rsidR="007443A6" w:rsidRPr="0024301E" w:rsidRDefault="007443A6" w:rsidP="007443A6">
      <w:pPr>
        <w:ind w:left="720"/>
        <w:outlineLvl w:val="0"/>
        <w:rPr>
          <w:rFonts w:ascii="Utsaah" w:hAnsi="Utsaah" w:cs="Utsaah"/>
          <w:color w:val="221E1F"/>
          <w:sz w:val="24"/>
          <w:szCs w:val="24"/>
        </w:rPr>
      </w:pPr>
      <w:r w:rsidRPr="0024301E">
        <w:rPr>
          <w:rFonts w:ascii="Utsaah" w:hAnsi="Utsaah" w:cs="Utsaah"/>
          <w:b/>
          <w:bCs/>
          <w:color w:val="221E1F"/>
          <w:sz w:val="24"/>
          <w:szCs w:val="24"/>
        </w:rPr>
        <w:t xml:space="preserve">LO 4.4 </w:t>
      </w:r>
      <w:r w:rsidRPr="0024301E">
        <w:rPr>
          <w:rFonts w:ascii="Utsaah" w:hAnsi="Utsaah" w:cs="Utsaah"/>
          <w:color w:val="221E1F"/>
          <w:sz w:val="24"/>
          <w:szCs w:val="24"/>
        </w:rPr>
        <w:t xml:space="preserve">The student is able to make a prediction about the interactions of subcellular organelles. [See </w:t>
      </w:r>
      <w:r w:rsidRPr="0024301E">
        <w:rPr>
          <w:rFonts w:ascii="Utsaah" w:hAnsi="Utsaah" w:cs="Utsaah"/>
          <w:b/>
          <w:bCs/>
          <w:color w:val="221E1F"/>
          <w:sz w:val="24"/>
          <w:szCs w:val="24"/>
        </w:rPr>
        <w:t>SP 6.4</w:t>
      </w:r>
      <w:r w:rsidRPr="0024301E">
        <w:rPr>
          <w:rFonts w:ascii="Utsaah" w:hAnsi="Utsaah" w:cs="Utsaah"/>
          <w:color w:val="221E1F"/>
          <w:sz w:val="24"/>
          <w:szCs w:val="24"/>
        </w:rPr>
        <w:t xml:space="preserve">] </w:t>
      </w:r>
    </w:p>
    <w:p w14:paraId="00167C4E" w14:textId="77777777" w:rsidR="007443A6" w:rsidRPr="0024301E" w:rsidRDefault="007443A6" w:rsidP="007443A6">
      <w:pPr>
        <w:ind w:left="720"/>
        <w:rPr>
          <w:rFonts w:ascii="Utsaah" w:hAnsi="Utsaah" w:cs="Utsaah"/>
          <w:color w:val="221E1F"/>
          <w:sz w:val="24"/>
          <w:szCs w:val="24"/>
        </w:rPr>
      </w:pPr>
      <w:r w:rsidRPr="0024301E">
        <w:rPr>
          <w:rFonts w:ascii="Utsaah" w:hAnsi="Utsaah" w:cs="Utsaah"/>
          <w:b/>
          <w:bCs/>
          <w:color w:val="221E1F"/>
          <w:sz w:val="24"/>
          <w:szCs w:val="24"/>
        </w:rPr>
        <w:t xml:space="preserve">LO 4.5 </w:t>
      </w:r>
      <w:r w:rsidRPr="0024301E">
        <w:rPr>
          <w:rFonts w:ascii="Utsaah" w:hAnsi="Utsaah" w:cs="Utsaah"/>
          <w:color w:val="221E1F"/>
          <w:sz w:val="24"/>
          <w:szCs w:val="24"/>
        </w:rPr>
        <w:t xml:space="preserve">The student is able to construct explanations based on scientific evidence as to how interactions of subcellular structures provide essential functions. [See </w:t>
      </w:r>
      <w:r w:rsidRPr="0024301E">
        <w:rPr>
          <w:rFonts w:ascii="Utsaah" w:hAnsi="Utsaah" w:cs="Utsaah"/>
          <w:b/>
          <w:bCs/>
          <w:color w:val="221E1F"/>
          <w:sz w:val="24"/>
          <w:szCs w:val="24"/>
        </w:rPr>
        <w:t>SP 6.2</w:t>
      </w:r>
      <w:r w:rsidRPr="0024301E">
        <w:rPr>
          <w:rFonts w:ascii="Utsaah" w:hAnsi="Utsaah" w:cs="Utsaah"/>
          <w:color w:val="221E1F"/>
          <w:sz w:val="24"/>
          <w:szCs w:val="24"/>
        </w:rPr>
        <w:t xml:space="preserve">] </w:t>
      </w:r>
    </w:p>
    <w:p w14:paraId="79AB6312" w14:textId="77777777" w:rsidR="007443A6" w:rsidRPr="0024301E" w:rsidRDefault="007443A6" w:rsidP="007443A6">
      <w:pPr>
        <w:ind w:left="720"/>
        <w:rPr>
          <w:rFonts w:ascii="Utsaah" w:hAnsi="Utsaah" w:cs="Utsaah"/>
          <w:color w:val="221E1F"/>
          <w:sz w:val="24"/>
          <w:szCs w:val="24"/>
        </w:rPr>
      </w:pPr>
      <w:r w:rsidRPr="0024301E">
        <w:rPr>
          <w:rFonts w:ascii="Utsaah" w:hAnsi="Utsaah" w:cs="Utsaah"/>
          <w:b/>
          <w:bCs/>
          <w:color w:val="221E1F"/>
          <w:sz w:val="24"/>
          <w:szCs w:val="24"/>
        </w:rPr>
        <w:t xml:space="preserve">LO 4.6 </w:t>
      </w:r>
      <w:r w:rsidRPr="0024301E">
        <w:rPr>
          <w:rFonts w:ascii="Utsaah" w:hAnsi="Utsaah" w:cs="Utsaah"/>
          <w:color w:val="221E1F"/>
          <w:sz w:val="24"/>
          <w:szCs w:val="24"/>
        </w:rPr>
        <w:t xml:space="preserve">The student is able to use representations and models to analyze situations qualitatively to describe how interactions of subcellular structures, which possess specialized functions, provide essential functions. [See </w:t>
      </w:r>
      <w:r w:rsidRPr="0024301E">
        <w:rPr>
          <w:rFonts w:ascii="Utsaah" w:hAnsi="Utsaah" w:cs="Utsaah"/>
          <w:b/>
          <w:bCs/>
          <w:color w:val="221E1F"/>
          <w:sz w:val="24"/>
          <w:szCs w:val="24"/>
        </w:rPr>
        <w:t>SP 1.4</w:t>
      </w:r>
      <w:r w:rsidRPr="0024301E">
        <w:rPr>
          <w:rFonts w:ascii="Utsaah" w:hAnsi="Utsaah" w:cs="Utsaah"/>
          <w:color w:val="221E1F"/>
          <w:sz w:val="24"/>
          <w:szCs w:val="24"/>
        </w:rPr>
        <w:t xml:space="preserve">] </w:t>
      </w:r>
    </w:p>
    <w:p w14:paraId="3F04A639" w14:textId="77777777" w:rsidR="007443A6" w:rsidRPr="0024301E" w:rsidRDefault="007443A6" w:rsidP="007443A6">
      <w:pPr>
        <w:rPr>
          <w:rFonts w:ascii="Utsaah" w:hAnsi="Utsaah" w:cs="Utsaah"/>
          <w:b/>
          <w:color w:val="221E1F"/>
          <w:sz w:val="24"/>
          <w:szCs w:val="24"/>
          <w:u w:val="single"/>
        </w:rPr>
      </w:pPr>
    </w:p>
    <w:p w14:paraId="3069A390" w14:textId="2B9A503E" w:rsidR="007443A6" w:rsidRPr="006D6012" w:rsidRDefault="007443A6" w:rsidP="007443A6">
      <w:pPr>
        <w:rPr>
          <w:rFonts w:ascii="Utsaah" w:hAnsi="Utsaah" w:cs="Utsaah"/>
          <w:b/>
          <w:color w:val="221E1F"/>
          <w:sz w:val="32"/>
          <w:szCs w:val="32"/>
        </w:rPr>
      </w:pPr>
      <w:r w:rsidRPr="006D6012">
        <w:rPr>
          <w:rFonts w:ascii="Utsaah" w:hAnsi="Utsaah" w:cs="Utsaah"/>
          <w:b/>
          <w:color w:val="221E1F"/>
          <w:sz w:val="32"/>
          <w:szCs w:val="32"/>
        </w:rPr>
        <w:t xml:space="preserve">EK 2.B.1: Cell membranes are selectively permeable due to their structure. </w:t>
      </w:r>
      <w:r>
        <w:rPr>
          <w:rFonts w:ascii="Utsaah" w:hAnsi="Utsaah" w:cs="Utsaah"/>
          <w:b/>
          <w:color w:val="221E1F"/>
          <w:sz w:val="32"/>
          <w:szCs w:val="32"/>
        </w:rPr>
        <w:t>(4.4)</w:t>
      </w:r>
    </w:p>
    <w:p w14:paraId="5FB49065" w14:textId="77777777" w:rsidR="007443A6" w:rsidRPr="006D6012" w:rsidRDefault="007443A6" w:rsidP="007443A6">
      <w:pPr>
        <w:ind w:left="720"/>
        <w:rPr>
          <w:rFonts w:ascii="Utsaah" w:hAnsi="Utsaah" w:cs="Utsaah"/>
          <w:color w:val="221E1F"/>
          <w:sz w:val="28"/>
          <w:szCs w:val="28"/>
        </w:rPr>
      </w:pPr>
      <w:r w:rsidRPr="006D6012">
        <w:rPr>
          <w:rFonts w:ascii="Utsaah" w:hAnsi="Utsaah" w:cs="Utsaah"/>
          <w:color w:val="221E1F"/>
          <w:sz w:val="28"/>
          <w:szCs w:val="28"/>
        </w:rPr>
        <w:t xml:space="preserve">a. Cell membranes separate the internal environment of the cell from the external environment. </w:t>
      </w:r>
    </w:p>
    <w:p w14:paraId="2D145EAA" w14:textId="77777777" w:rsidR="007443A6" w:rsidRPr="006D6012" w:rsidRDefault="007443A6" w:rsidP="007443A6">
      <w:pPr>
        <w:ind w:left="720"/>
        <w:rPr>
          <w:rFonts w:ascii="Utsaah" w:hAnsi="Utsaah" w:cs="Utsaah"/>
          <w:color w:val="221E1F"/>
          <w:sz w:val="28"/>
          <w:szCs w:val="28"/>
        </w:rPr>
      </w:pPr>
      <w:r w:rsidRPr="006D6012">
        <w:rPr>
          <w:rFonts w:ascii="Utsaah" w:hAnsi="Utsaah" w:cs="Utsaah"/>
          <w:color w:val="221E1F"/>
          <w:sz w:val="28"/>
          <w:szCs w:val="28"/>
        </w:rPr>
        <w:t xml:space="preserve">b. Selective permeability is a direct consequence of membrane structure, as described by the fluid mosaic model. [See also </w:t>
      </w:r>
      <w:r w:rsidRPr="006D6012">
        <w:rPr>
          <w:rFonts w:ascii="Utsaah" w:hAnsi="Utsaah" w:cs="Utsaah"/>
          <w:b/>
          <w:bCs/>
          <w:color w:val="221E1F"/>
          <w:sz w:val="28"/>
          <w:szCs w:val="28"/>
        </w:rPr>
        <w:t>4.A.1</w:t>
      </w:r>
      <w:r w:rsidRPr="006D6012">
        <w:rPr>
          <w:rFonts w:ascii="Utsaah" w:hAnsi="Utsaah" w:cs="Utsaah"/>
          <w:color w:val="221E1F"/>
          <w:sz w:val="28"/>
          <w:szCs w:val="28"/>
        </w:rPr>
        <w:t xml:space="preserve">] </w:t>
      </w:r>
    </w:p>
    <w:p w14:paraId="01806FC9" w14:textId="77777777" w:rsidR="007443A6" w:rsidRPr="0024301E" w:rsidRDefault="007443A6" w:rsidP="007443A6">
      <w:pPr>
        <w:rPr>
          <w:rFonts w:ascii="Utsaah" w:hAnsi="Utsaah" w:cs="Utsaah"/>
          <w:color w:val="221E1F"/>
          <w:sz w:val="24"/>
          <w:szCs w:val="24"/>
        </w:rPr>
      </w:pPr>
      <w:r w:rsidRPr="0024301E">
        <w:rPr>
          <w:rFonts w:ascii="Utsaah" w:hAnsi="Utsaah" w:cs="Utsaah"/>
          <w:i/>
          <w:iCs/>
          <w:color w:val="221E1F"/>
          <w:sz w:val="24"/>
          <w:szCs w:val="24"/>
        </w:rPr>
        <w:t xml:space="preserve">Evidence of student learning is a demonstrated understanding of each of the following: </w:t>
      </w:r>
    </w:p>
    <w:p w14:paraId="374D2532" w14:textId="77777777" w:rsidR="007443A6" w:rsidRPr="0024301E" w:rsidRDefault="007443A6" w:rsidP="007443A6">
      <w:pPr>
        <w:ind w:left="1440"/>
        <w:rPr>
          <w:rFonts w:ascii="Utsaah" w:hAnsi="Utsaah" w:cs="Utsaah"/>
          <w:color w:val="221E1F"/>
          <w:sz w:val="24"/>
          <w:szCs w:val="24"/>
        </w:rPr>
      </w:pPr>
      <w:r w:rsidRPr="0024301E">
        <w:rPr>
          <w:rFonts w:ascii="Utsaah" w:hAnsi="Utsaah" w:cs="Utsaah"/>
          <w:color w:val="221E1F"/>
          <w:sz w:val="24"/>
          <w:szCs w:val="24"/>
        </w:rPr>
        <w:t xml:space="preserve">1. Cell membranes consist of a structural framework of phospholipid molecules, embedded proteins, cholesterol, glycoproteins and glycolipids. </w:t>
      </w:r>
    </w:p>
    <w:p w14:paraId="2598CB54" w14:textId="77777777" w:rsidR="007443A6" w:rsidRDefault="007443A6" w:rsidP="007443A6">
      <w:pPr>
        <w:ind w:left="1440"/>
        <w:rPr>
          <w:rFonts w:ascii="Utsaah" w:hAnsi="Utsaah" w:cs="Utsaah"/>
          <w:color w:val="221E1F"/>
          <w:sz w:val="24"/>
          <w:szCs w:val="24"/>
        </w:rPr>
      </w:pPr>
      <w:r w:rsidRPr="0024301E">
        <w:rPr>
          <w:rFonts w:ascii="Utsaah" w:hAnsi="Utsaah" w:cs="Utsaah"/>
          <w:color w:val="221E1F"/>
          <w:sz w:val="24"/>
          <w:szCs w:val="24"/>
        </w:rPr>
        <w:t xml:space="preserve">2. Phospholipids give the membrane both hydrophilic and hydrophobic properties. </w:t>
      </w:r>
    </w:p>
    <w:p w14:paraId="71BD247D" w14:textId="77777777" w:rsidR="007443A6" w:rsidRPr="0024301E" w:rsidRDefault="007443A6" w:rsidP="007443A6">
      <w:pPr>
        <w:ind w:left="1440"/>
        <w:rPr>
          <w:rFonts w:ascii="Utsaah" w:hAnsi="Utsaah" w:cs="Utsaah"/>
          <w:color w:val="221E1F"/>
          <w:sz w:val="24"/>
          <w:szCs w:val="24"/>
        </w:rPr>
      </w:pPr>
      <w:r w:rsidRPr="0024301E">
        <w:rPr>
          <w:rFonts w:ascii="Utsaah" w:hAnsi="Utsaah" w:cs="Utsaah"/>
          <w:color w:val="221E1F"/>
          <w:sz w:val="24"/>
          <w:szCs w:val="24"/>
        </w:rPr>
        <w:t xml:space="preserve">3. The hydrophilic phosphate portions of the phospholipids are oriented toward the aqueous external or internal environments, while the hydrophobic fatty acid portions face each other within the interior of the membrane itself. </w:t>
      </w:r>
    </w:p>
    <w:p w14:paraId="002DBA7D" w14:textId="77777777" w:rsidR="007443A6" w:rsidRPr="0024301E" w:rsidRDefault="007443A6" w:rsidP="007443A6">
      <w:pPr>
        <w:ind w:left="1440"/>
        <w:rPr>
          <w:rFonts w:ascii="Utsaah" w:hAnsi="Utsaah" w:cs="Utsaah"/>
          <w:color w:val="221E1F"/>
          <w:sz w:val="24"/>
          <w:szCs w:val="24"/>
        </w:rPr>
      </w:pPr>
      <w:r w:rsidRPr="0024301E">
        <w:rPr>
          <w:rFonts w:ascii="Utsaah" w:hAnsi="Utsaah" w:cs="Utsaah"/>
          <w:color w:val="221E1F"/>
          <w:sz w:val="24"/>
          <w:szCs w:val="24"/>
        </w:rPr>
        <w:t xml:space="preserve">4. Embedded proteins can be hydrophilic, with charged and polar side groups, or hydrophobic, with nonpolar side groups. </w:t>
      </w:r>
    </w:p>
    <w:p w14:paraId="7557F040" w14:textId="77777777" w:rsidR="007443A6" w:rsidRPr="0024301E" w:rsidRDefault="007443A6" w:rsidP="007443A6">
      <w:pPr>
        <w:ind w:left="1440"/>
        <w:rPr>
          <w:rFonts w:ascii="Utsaah" w:hAnsi="Utsaah" w:cs="Utsaah"/>
          <w:color w:val="221E1F"/>
          <w:sz w:val="24"/>
          <w:szCs w:val="24"/>
        </w:rPr>
      </w:pPr>
      <w:r w:rsidRPr="0024301E">
        <w:rPr>
          <w:rFonts w:ascii="Utsaah" w:hAnsi="Utsaah" w:cs="Utsaah"/>
          <w:color w:val="221E1F"/>
          <w:sz w:val="24"/>
          <w:szCs w:val="24"/>
        </w:rPr>
        <w:t>5. Small, uncharged polar molecules and small nonpolar molecules, such as N</w:t>
      </w:r>
      <w:r w:rsidRPr="004B2E18">
        <w:rPr>
          <w:rFonts w:ascii="Utsaah" w:hAnsi="Utsaah" w:cs="Utsaah"/>
          <w:color w:val="221E1F"/>
          <w:sz w:val="24"/>
          <w:szCs w:val="24"/>
          <w:vertAlign w:val="subscript"/>
        </w:rPr>
        <w:t>2</w:t>
      </w:r>
      <w:r w:rsidRPr="0024301E">
        <w:rPr>
          <w:rFonts w:ascii="Utsaah" w:hAnsi="Utsaah" w:cs="Utsaah"/>
          <w:color w:val="221E1F"/>
          <w:sz w:val="24"/>
          <w:szCs w:val="24"/>
        </w:rPr>
        <w:t xml:space="preserve">, freely pass across the membrane. Hydrophilic substances such as large polar molecules and ions move across the membrane </w:t>
      </w:r>
      <w:r w:rsidRPr="0024301E">
        <w:rPr>
          <w:rFonts w:ascii="Utsaah" w:hAnsi="Utsaah" w:cs="Utsaah"/>
          <w:color w:val="221E1F"/>
          <w:sz w:val="24"/>
          <w:szCs w:val="24"/>
        </w:rPr>
        <w:lastRenderedPageBreak/>
        <w:t xml:space="preserve">through embedded channel and transport proteins. Water moves across membranes and through channel proteins called aquaporins. </w:t>
      </w:r>
    </w:p>
    <w:p w14:paraId="49A8B2D9" w14:textId="77777777" w:rsidR="007443A6" w:rsidRPr="004B2E18" w:rsidRDefault="007443A6" w:rsidP="007443A6">
      <w:pPr>
        <w:ind w:left="720"/>
        <w:rPr>
          <w:rFonts w:ascii="Utsaah" w:hAnsi="Utsaah" w:cs="Utsaah"/>
          <w:color w:val="221E1F"/>
          <w:sz w:val="28"/>
          <w:szCs w:val="28"/>
        </w:rPr>
      </w:pPr>
      <w:r w:rsidRPr="004B2E18">
        <w:rPr>
          <w:rFonts w:ascii="Utsaah" w:hAnsi="Utsaah" w:cs="Utsaah"/>
          <w:color w:val="221E1F"/>
          <w:sz w:val="28"/>
          <w:szCs w:val="28"/>
        </w:rPr>
        <w:t xml:space="preserve">c. Cell walls provide a structural boundary, as well as a permeability barrier for some substances to the internal environments. </w:t>
      </w:r>
    </w:p>
    <w:p w14:paraId="67E210C3" w14:textId="77777777" w:rsidR="007443A6" w:rsidRPr="0024301E" w:rsidRDefault="007443A6" w:rsidP="007443A6">
      <w:pPr>
        <w:rPr>
          <w:rFonts w:ascii="Utsaah" w:hAnsi="Utsaah" w:cs="Utsaah"/>
          <w:color w:val="221E1F"/>
          <w:sz w:val="24"/>
          <w:szCs w:val="24"/>
        </w:rPr>
      </w:pPr>
      <w:r w:rsidRPr="0024301E">
        <w:rPr>
          <w:rFonts w:ascii="Utsaah" w:hAnsi="Utsaah" w:cs="Utsaah"/>
          <w:i/>
          <w:iCs/>
          <w:color w:val="221E1F"/>
          <w:sz w:val="24"/>
          <w:szCs w:val="24"/>
        </w:rPr>
        <w:t xml:space="preserve">Evidence of student learning is a demonstrated understanding of each of the following: </w:t>
      </w:r>
    </w:p>
    <w:p w14:paraId="66A9F230" w14:textId="77777777" w:rsidR="007443A6" w:rsidRPr="0024301E" w:rsidRDefault="007443A6" w:rsidP="007443A6">
      <w:pPr>
        <w:ind w:left="1440"/>
        <w:rPr>
          <w:rFonts w:ascii="Utsaah" w:hAnsi="Utsaah" w:cs="Utsaah"/>
          <w:color w:val="221E1F"/>
          <w:sz w:val="24"/>
          <w:szCs w:val="24"/>
        </w:rPr>
      </w:pPr>
      <w:r w:rsidRPr="0024301E">
        <w:rPr>
          <w:rFonts w:ascii="Utsaah" w:hAnsi="Utsaah" w:cs="Utsaah"/>
          <w:color w:val="221E1F"/>
          <w:sz w:val="24"/>
          <w:szCs w:val="24"/>
        </w:rPr>
        <w:t xml:space="preserve">1. Plant cell walls are made of cellulose and are external to the cell membrane. </w:t>
      </w:r>
    </w:p>
    <w:p w14:paraId="20BD041D" w14:textId="77777777" w:rsidR="007443A6" w:rsidRPr="0024301E" w:rsidRDefault="007443A6" w:rsidP="007443A6">
      <w:pPr>
        <w:ind w:left="1440"/>
        <w:rPr>
          <w:rFonts w:ascii="Utsaah" w:hAnsi="Utsaah" w:cs="Utsaah"/>
          <w:color w:val="221E1F"/>
          <w:sz w:val="24"/>
          <w:szCs w:val="24"/>
        </w:rPr>
      </w:pPr>
      <w:r w:rsidRPr="0024301E">
        <w:rPr>
          <w:rFonts w:ascii="Utsaah" w:hAnsi="Utsaah" w:cs="Utsaah"/>
          <w:color w:val="221E1F"/>
          <w:sz w:val="24"/>
          <w:szCs w:val="24"/>
        </w:rPr>
        <w:t xml:space="preserve">2. Other examples are cells walls of prokaryotes and fungi. </w:t>
      </w:r>
    </w:p>
    <w:p w14:paraId="0E539CDD" w14:textId="77777777" w:rsidR="007443A6" w:rsidRPr="0024301E" w:rsidRDefault="007443A6" w:rsidP="007443A6">
      <w:pPr>
        <w:rPr>
          <w:rFonts w:ascii="Utsaah" w:hAnsi="Utsaah" w:cs="Utsaah"/>
          <w:color w:val="221E1F"/>
          <w:sz w:val="24"/>
          <w:szCs w:val="24"/>
        </w:rPr>
      </w:pPr>
    </w:p>
    <w:p w14:paraId="38B572F9" w14:textId="77777777" w:rsidR="007443A6" w:rsidRPr="0024301E" w:rsidRDefault="007443A6" w:rsidP="007443A6">
      <w:pPr>
        <w:ind w:left="720"/>
        <w:rPr>
          <w:rFonts w:ascii="Utsaah" w:hAnsi="Utsaah" w:cs="Utsaah"/>
          <w:color w:val="221E1F"/>
          <w:sz w:val="24"/>
          <w:szCs w:val="24"/>
        </w:rPr>
      </w:pPr>
      <w:r w:rsidRPr="0024301E">
        <w:rPr>
          <w:rFonts w:ascii="Utsaah" w:hAnsi="Utsaah" w:cs="Utsaah"/>
          <w:b/>
          <w:bCs/>
          <w:color w:val="221E1F"/>
          <w:sz w:val="24"/>
          <w:szCs w:val="24"/>
        </w:rPr>
        <w:t xml:space="preserve">LO 2.10 </w:t>
      </w:r>
      <w:r w:rsidRPr="0024301E">
        <w:rPr>
          <w:rFonts w:ascii="Utsaah" w:hAnsi="Utsaah" w:cs="Utsaah"/>
          <w:color w:val="221E1F"/>
          <w:sz w:val="24"/>
          <w:szCs w:val="24"/>
        </w:rPr>
        <w:t xml:space="preserve">The student is able to use representations and models to pose scientific questions about the properties of cell membranes and selective permeability based on molecular structure. [See </w:t>
      </w:r>
      <w:r w:rsidRPr="0024301E">
        <w:rPr>
          <w:rFonts w:ascii="Utsaah" w:hAnsi="Utsaah" w:cs="Utsaah"/>
          <w:b/>
          <w:bCs/>
          <w:color w:val="221E1F"/>
          <w:sz w:val="24"/>
          <w:szCs w:val="24"/>
        </w:rPr>
        <w:t>SP 1.4, 3.1</w:t>
      </w:r>
      <w:r w:rsidRPr="0024301E">
        <w:rPr>
          <w:rFonts w:ascii="Utsaah" w:hAnsi="Utsaah" w:cs="Utsaah"/>
          <w:color w:val="221E1F"/>
          <w:sz w:val="24"/>
          <w:szCs w:val="24"/>
        </w:rPr>
        <w:t xml:space="preserve">] </w:t>
      </w:r>
    </w:p>
    <w:p w14:paraId="24088623" w14:textId="77777777" w:rsidR="007443A6" w:rsidRPr="0024301E" w:rsidRDefault="007443A6" w:rsidP="007443A6">
      <w:pPr>
        <w:ind w:left="720"/>
        <w:rPr>
          <w:rFonts w:ascii="Utsaah" w:hAnsi="Utsaah" w:cs="Utsaah"/>
          <w:color w:val="221E1F"/>
          <w:sz w:val="24"/>
          <w:szCs w:val="24"/>
        </w:rPr>
      </w:pPr>
      <w:r w:rsidRPr="0024301E">
        <w:rPr>
          <w:rFonts w:ascii="Utsaah" w:hAnsi="Utsaah" w:cs="Utsaah"/>
          <w:b/>
          <w:bCs/>
          <w:color w:val="221E1F"/>
          <w:sz w:val="24"/>
          <w:szCs w:val="24"/>
        </w:rPr>
        <w:t xml:space="preserve">LO 2.11 </w:t>
      </w:r>
      <w:r w:rsidRPr="0024301E">
        <w:rPr>
          <w:rFonts w:ascii="Utsaah" w:hAnsi="Utsaah" w:cs="Utsaah"/>
          <w:color w:val="221E1F"/>
          <w:sz w:val="24"/>
          <w:szCs w:val="24"/>
        </w:rPr>
        <w:t xml:space="preserve">The student is able to construct models that connect the movement of molecules across membranes with membrane structure and function. [See </w:t>
      </w:r>
      <w:r w:rsidRPr="0024301E">
        <w:rPr>
          <w:rFonts w:ascii="Utsaah" w:hAnsi="Utsaah" w:cs="Utsaah"/>
          <w:b/>
          <w:bCs/>
          <w:color w:val="221E1F"/>
          <w:sz w:val="24"/>
          <w:szCs w:val="24"/>
        </w:rPr>
        <w:t>SP 1.1, 7.1, 7.2</w:t>
      </w:r>
      <w:r w:rsidRPr="0024301E">
        <w:rPr>
          <w:rFonts w:ascii="Utsaah" w:hAnsi="Utsaah" w:cs="Utsaah"/>
          <w:color w:val="221E1F"/>
          <w:sz w:val="24"/>
          <w:szCs w:val="24"/>
        </w:rPr>
        <w:t xml:space="preserve">] </w:t>
      </w:r>
    </w:p>
    <w:p w14:paraId="760EB1B9" w14:textId="77777777" w:rsidR="007443A6" w:rsidRPr="0024301E" w:rsidRDefault="007443A6" w:rsidP="007443A6">
      <w:pPr>
        <w:rPr>
          <w:rFonts w:ascii="Utsaah" w:hAnsi="Utsaah" w:cs="Utsaah"/>
          <w:color w:val="221E1F"/>
          <w:sz w:val="24"/>
          <w:szCs w:val="24"/>
        </w:rPr>
      </w:pPr>
    </w:p>
    <w:p w14:paraId="2CC4EB36" w14:textId="1135CDCF" w:rsidR="007443A6" w:rsidRPr="004B2E18" w:rsidRDefault="007443A6" w:rsidP="007443A6">
      <w:pPr>
        <w:rPr>
          <w:rFonts w:ascii="Utsaah" w:hAnsi="Utsaah" w:cs="Utsaah"/>
          <w:b/>
          <w:color w:val="221E1F"/>
          <w:sz w:val="32"/>
          <w:szCs w:val="32"/>
        </w:rPr>
      </w:pPr>
      <w:r w:rsidRPr="004B2E18">
        <w:rPr>
          <w:rFonts w:ascii="Utsaah" w:hAnsi="Utsaah" w:cs="Utsaah"/>
          <w:b/>
          <w:color w:val="221E1F"/>
          <w:sz w:val="32"/>
          <w:szCs w:val="32"/>
        </w:rPr>
        <w:t xml:space="preserve">EK 2.B.2: Growth and dynamic homeostasis are maintained by the constant movement of molecules across membranes. </w:t>
      </w:r>
      <w:r>
        <w:rPr>
          <w:rFonts w:ascii="Utsaah" w:hAnsi="Utsaah" w:cs="Utsaah"/>
          <w:b/>
          <w:color w:val="221E1F"/>
          <w:sz w:val="32"/>
          <w:szCs w:val="32"/>
        </w:rPr>
        <w:t>(4.4)</w:t>
      </w:r>
    </w:p>
    <w:p w14:paraId="19804AC4" w14:textId="77777777" w:rsidR="007443A6" w:rsidRPr="00E32B5B" w:rsidRDefault="007443A6" w:rsidP="007443A6">
      <w:pPr>
        <w:ind w:left="720"/>
        <w:outlineLvl w:val="0"/>
        <w:rPr>
          <w:rFonts w:ascii="Utsaah" w:hAnsi="Utsaah" w:cs="Utsaah"/>
          <w:color w:val="221E1F"/>
          <w:sz w:val="28"/>
          <w:szCs w:val="28"/>
        </w:rPr>
      </w:pPr>
      <w:r w:rsidRPr="00E32B5B">
        <w:rPr>
          <w:rFonts w:ascii="Utsaah" w:hAnsi="Utsaah" w:cs="Utsaah"/>
          <w:color w:val="221E1F"/>
          <w:sz w:val="28"/>
          <w:szCs w:val="28"/>
        </w:rPr>
        <w:t xml:space="preserve">a. Passive transport does not require the input of metabolic energy; the net movement of molecules is from high concentration to low concentration. </w:t>
      </w:r>
    </w:p>
    <w:p w14:paraId="69C0F401" w14:textId="77777777" w:rsidR="007443A6" w:rsidRPr="0024301E" w:rsidRDefault="007443A6" w:rsidP="007443A6">
      <w:pPr>
        <w:rPr>
          <w:rFonts w:ascii="Utsaah" w:hAnsi="Utsaah" w:cs="Utsaah"/>
          <w:color w:val="221E1F"/>
          <w:sz w:val="24"/>
          <w:szCs w:val="24"/>
        </w:rPr>
      </w:pPr>
      <w:r w:rsidRPr="0024301E">
        <w:rPr>
          <w:rFonts w:ascii="Utsaah" w:hAnsi="Utsaah" w:cs="Utsaah"/>
          <w:i/>
          <w:iCs/>
          <w:color w:val="221E1F"/>
          <w:sz w:val="24"/>
          <w:szCs w:val="24"/>
        </w:rPr>
        <w:t xml:space="preserve">Evidence of student learning is a demonstrated understanding of each of the following: </w:t>
      </w:r>
    </w:p>
    <w:p w14:paraId="2A5DAA0C" w14:textId="77777777" w:rsidR="007443A6" w:rsidRPr="0024301E" w:rsidRDefault="007443A6" w:rsidP="007443A6">
      <w:pPr>
        <w:ind w:left="1440"/>
        <w:rPr>
          <w:rFonts w:ascii="Utsaah" w:hAnsi="Utsaah" w:cs="Utsaah"/>
          <w:color w:val="221E1F"/>
          <w:sz w:val="24"/>
          <w:szCs w:val="24"/>
        </w:rPr>
      </w:pPr>
      <w:r w:rsidRPr="0024301E">
        <w:rPr>
          <w:rFonts w:ascii="Utsaah" w:hAnsi="Utsaah" w:cs="Utsaah"/>
          <w:color w:val="221E1F"/>
          <w:sz w:val="24"/>
          <w:szCs w:val="24"/>
        </w:rPr>
        <w:t xml:space="preserve">1. Passive transport plays a primary role in the import of resources and the export of wastes. </w:t>
      </w:r>
    </w:p>
    <w:p w14:paraId="66516679" w14:textId="77777777" w:rsidR="007443A6" w:rsidRPr="0024301E" w:rsidRDefault="007443A6" w:rsidP="007443A6">
      <w:pPr>
        <w:ind w:left="1440"/>
        <w:rPr>
          <w:rFonts w:ascii="Utsaah" w:hAnsi="Utsaah" w:cs="Utsaah"/>
          <w:color w:val="221E1F"/>
          <w:sz w:val="24"/>
          <w:szCs w:val="24"/>
        </w:rPr>
      </w:pPr>
      <w:r w:rsidRPr="0024301E">
        <w:rPr>
          <w:rFonts w:ascii="Utsaah" w:hAnsi="Utsaah" w:cs="Utsaah"/>
          <w:color w:val="221E1F"/>
          <w:sz w:val="24"/>
          <w:szCs w:val="24"/>
        </w:rPr>
        <w:t xml:space="preserve">2. Membrane proteins play a role in facilitated diffusion of charged and polar molecules through a membrane. </w:t>
      </w:r>
    </w:p>
    <w:p w14:paraId="5BD5212C" w14:textId="77777777" w:rsidR="007443A6" w:rsidRPr="0024301E" w:rsidRDefault="007443A6" w:rsidP="007443A6">
      <w:pPr>
        <w:rPr>
          <w:rFonts w:ascii="Utsaah" w:hAnsi="Utsaah" w:cs="Utsaah"/>
          <w:color w:val="221E1F"/>
          <w:sz w:val="24"/>
          <w:szCs w:val="24"/>
        </w:rPr>
      </w:pPr>
      <w:r w:rsidRPr="0024301E">
        <w:rPr>
          <w:rFonts w:ascii="Utsaah" w:hAnsi="Utsaah" w:cs="Utsaah"/>
          <w:i/>
          <w:iCs/>
          <w:color w:val="221E1F"/>
          <w:sz w:val="24"/>
          <w:szCs w:val="24"/>
        </w:rPr>
        <w:t xml:space="preserve">To foster student understanding of this concept, instructors can choose an illustrative example such as: </w:t>
      </w:r>
    </w:p>
    <w:p w14:paraId="1A66806F" w14:textId="77777777" w:rsidR="007443A6" w:rsidRPr="0024301E" w:rsidRDefault="007443A6" w:rsidP="007443A6">
      <w:pPr>
        <w:numPr>
          <w:ilvl w:val="0"/>
          <w:numId w:val="6"/>
        </w:numPr>
        <w:rPr>
          <w:rFonts w:ascii="Utsaah" w:hAnsi="Utsaah" w:cs="Utsaah"/>
          <w:color w:val="221E1F"/>
          <w:sz w:val="24"/>
          <w:szCs w:val="24"/>
        </w:rPr>
      </w:pPr>
      <w:r w:rsidRPr="0024301E">
        <w:rPr>
          <w:rFonts w:ascii="Utsaah" w:hAnsi="Utsaah" w:cs="Utsaah"/>
          <w:color w:val="221E1F"/>
          <w:sz w:val="24"/>
          <w:szCs w:val="24"/>
        </w:rPr>
        <w:t xml:space="preserve">Glucose transport </w:t>
      </w:r>
    </w:p>
    <w:p w14:paraId="6959E7EE" w14:textId="77777777" w:rsidR="007443A6" w:rsidRPr="0024301E" w:rsidRDefault="007443A6" w:rsidP="007443A6">
      <w:pPr>
        <w:numPr>
          <w:ilvl w:val="0"/>
          <w:numId w:val="6"/>
        </w:numPr>
        <w:rPr>
          <w:rFonts w:ascii="Utsaah" w:hAnsi="Utsaah" w:cs="Utsaah"/>
          <w:color w:val="221E1F"/>
          <w:sz w:val="24"/>
          <w:szCs w:val="24"/>
        </w:rPr>
      </w:pPr>
      <w:r w:rsidRPr="0024301E">
        <w:rPr>
          <w:rFonts w:ascii="Utsaah" w:hAnsi="Utsaah" w:cs="Utsaah"/>
          <w:color w:val="221E1F"/>
          <w:sz w:val="24"/>
          <w:szCs w:val="24"/>
        </w:rPr>
        <w:t>Na</w:t>
      </w:r>
      <w:r w:rsidRPr="0024301E">
        <w:rPr>
          <w:rFonts w:ascii="Utsaah" w:hAnsi="Utsaah" w:cs="Utsaah"/>
          <w:color w:val="221E1F"/>
          <w:position w:val="8"/>
          <w:sz w:val="24"/>
          <w:szCs w:val="24"/>
          <w:vertAlign w:val="superscript"/>
        </w:rPr>
        <w:t>+</w:t>
      </w:r>
      <w:r w:rsidRPr="0024301E">
        <w:rPr>
          <w:rFonts w:ascii="Utsaah" w:hAnsi="Utsaah" w:cs="Utsaah"/>
          <w:color w:val="221E1F"/>
          <w:sz w:val="24"/>
          <w:szCs w:val="24"/>
        </w:rPr>
        <w:t>/K</w:t>
      </w:r>
      <w:r w:rsidRPr="0024301E">
        <w:rPr>
          <w:rFonts w:ascii="Utsaah" w:hAnsi="Utsaah" w:cs="Utsaah"/>
          <w:color w:val="221E1F"/>
          <w:position w:val="8"/>
          <w:sz w:val="24"/>
          <w:szCs w:val="24"/>
          <w:vertAlign w:val="superscript"/>
        </w:rPr>
        <w:t>+</w:t>
      </w:r>
      <w:r w:rsidRPr="0024301E">
        <w:rPr>
          <w:rFonts w:ascii="Utsaah" w:hAnsi="Utsaah" w:cs="Utsaah"/>
          <w:color w:val="221E1F"/>
          <w:sz w:val="24"/>
          <w:szCs w:val="24"/>
        </w:rPr>
        <w:t xml:space="preserve"> transport </w:t>
      </w:r>
    </w:p>
    <w:p w14:paraId="39238BD9" w14:textId="77777777" w:rsidR="007443A6" w:rsidRPr="0024301E" w:rsidRDefault="007443A6" w:rsidP="007443A6">
      <w:pPr>
        <w:ind w:left="1440"/>
        <w:rPr>
          <w:rFonts w:ascii="Utsaah" w:hAnsi="Utsaah" w:cs="Utsaah"/>
          <w:color w:val="221E1F"/>
          <w:sz w:val="24"/>
          <w:szCs w:val="24"/>
        </w:rPr>
      </w:pPr>
      <w:r w:rsidRPr="0024301E">
        <w:rPr>
          <w:rFonts w:ascii="Utsaah" w:hAnsi="Utsaah" w:cs="Utsaah"/>
          <w:color w:val="221E1F"/>
          <w:sz w:val="24"/>
          <w:szCs w:val="24"/>
        </w:rPr>
        <w:t xml:space="preserve">3. External environments can be hypotonic, hypertonic or isotonic to internal environments of cells. </w:t>
      </w:r>
    </w:p>
    <w:p w14:paraId="23B8DD60" w14:textId="77777777" w:rsidR="007443A6" w:rsidRPr="00E32B5B" w:rsidRDefault="007443A6" w:rsidP="007443A6">
      <w:pPr>
        <w:ind w:left="720"/>
        <w:outlineLvl w:val="0"/>
        <w:rPr>
          <w:rFonts w:ascii="Utsaah" w:hAnsi="Utsaah" w:cs="Utsaah"/>
          <w:color w:val="221E1F"/>
          <w:sz w:val="28"/>
          <w:szCs w:val="28"/>
        </w:rPr>
      </w:pPr>
      <w:r w:rsidRPr="00E32B5B">
        <w:rPr>
          <w:rFonts w:ascii="Utsaah" w:hAnsi="Utsaah" w:cs="Utsaah"/>
          <w:color w:val="221E1F"/>
          <w:sz w:val="28"/>
          <w:szCs w:val="28"/>
        </w:rPr>
        <w:t xml:space="preserve">b. Active transport requires free energy to move molecules from regions of low concentration to regions of high concentration. </w:t>
      </w:r>
    </w:p>
    <w:p w14:paraId="061161AD" w14:textId="77777777" w:rsidR="007443A6" w:rsidRPr="0024301E" w:rsidRDefault="007443A6" w:rsidP="007443A6">
      <w:pPr>
        <w:rPr>
          <w:rFonts w:ascii="Utsaah" w:hAnsi="Utsaah" w:cs="Utsaah"/>
          <w:color w:val="221E1F"/>
          <w:sz w:val="24"/>
          <w:szCs w:val="24"/>
        </w:rPr>
      </w:pPr>
      <w:r w:rsidRPr="0024301E">
        <w:rPr>
          <w:rFonts w:ascii="Utsaah" w:hAnsi="Utsaah" w:cs="Utsaah"/>
          <w:i/>
          <w:iCs/>
          <w:color w:val="221E1F"/>
          <w:sz w:val="24"/>
          <w:szCs w:val="24"/>
        </w:rPr>
        <w:t xml:space="preserve">Evidence of student learning is a demonstrated understanding of each of the following: </w:t>
      </w:r>
    </w:p>
    <w:p w14:paraId="63DCED5B" w14:textId="77777777" w:rsidR="007443A6" w:rsidRPr="0024301E" w:rsidRDefault="007443A6" w:rsidP="007443A6">
      <w:pPr>
        <w:ind w:left="1440"/>
        <w:rPr>
          <w:rFonts w:ascii="Utsaah" w:hAnsi="Utsaah" w:cs="Utsaah"/>
          <w:color w:val="221E1F"/>
          <w:sz w:val="24"/>
          <w:szCs w:val="24"/>
        </w:rPr>
      </w:pPr>
      <w:r w:rsidRPr="0024301E">
        <w:rPr>
          <w:rFonts w:ascii="Utsaah" w:hAnsi="Utsaah" w:cs="Utsaah"/>
          <w:color w:val="221E1F"/>
          <w:sz w:val="24"/>
          <w:szCs w:val="24"/>
        </w:rPr>
        <w:t xml:space="preserve">1. Active transport is a process where free energy (often provided by ATP) is used by proteins embedded in the membrane to “move” molecules and/or ions across the membrane and to establish and maintain concentration gradients. </w:t>
      </w:r>
    </w:p>
    <w:p w14:paraId="2D8AAF26" w14:textId="77777777" w:rsidR="007443A6" w:rsidRPr="0024301E" w:rsidRDefault="007443A6" w:rsidP="007443A6">
      <w:pPr>
        <w:ind w:left="1440"/>
        <w:rPr>
          <w:rFonts w:ascii="Utsaah" w:hAnsi="Utsaah" w:cs="Utsaah"/>
          <w:color w:val="221E1F"/>
          <w:sz w:val="24"/>
          <w:szCs w:val="24"/>
        </w:rPr>
      </w:pPr>
      <w:r w:rsidRPr="0024301E">
        <w:rPr>
          <w:rFonts w:ascii="Utsaah" w:hAnsi="Utsaah" w:cs="Utsaah"/>
          <w:color w:val="221E1F"/>
          <w:sz w:val="24"/>
          <w:szCs w:val="24"/>
        </w:rPr>
        <w:t xml:space="preserve">2. Membrane proteins are necessary for active transport. </w:t>
      </w:r>
    </w:p>
    <w:p w14:paraId="3C6E1EA5" w14:textId="77777777" w:rsidR="007443A6" w:rsidRPr="00E32B5B" w:rsidRDefault="007443A6" w:rsidP="007443A6">
      <w:pPr>
        <w:ind w:left="720"/>
        <w:outlineLvl w:val="0"/>
        <w:rPr>
          <w:rFonts w:ascii="Utsaah" w:hAnsi="Utsaah" w:cs="Utsaah"/>
          <w:color w:val="221E1F"/>
          <w:sz w:val="28"/>
          <w:szCs w:val="28"/>
        </w:rPr>
      </w:pPr>
      <w:r w:rsidRPr="00E32B5B">
        <w:rPr>
          <w:rFonts w:ascii="Utsaah" w:hAnsi="Utsaah" w:cs="Utsaah"/>
          <w:color w:val="221E1F"/>
          <w:sz w:val="28"/>
          <w:szCs w:val="28"/>
        </w:rPr>
        <w:t xml:space="preserve">c. The processes of endocytosis and exocytosis move large molecules from the external environment to the internal environment and vice versa, respectively. </w:t>
      </w:r>
    </w:p>
    <w:p w14:paraId="679A719C" w14:textId="77777777" w:rsidR="007443A6" w:rsidRPr="0024301E" w:rsidRDefault="007443A6" w:rsidP="007443A6">
      <w:pPr>
        <w:rPr>
          <w:rFonts w:ascii="Utsaah" w:hAnsi="Utsaah" w:cs="Utsaah"/>
          <w:color w:val="221E1F"/>
          <w:sz w:val="24"/>
          <w:szCs w:val="24"/>
        </w:rPr>
      </w:pPr>
      <w:r w:rsidRPr="0024301E">
        <w:rPr>
          <w:rFonts w:ascii="Utsaah" w:hAnsi="Utsaah" w:cs="Utsaah"/>
          <w:i/>
          <w:iCs/>
          <w:color w:val="221E1F"/>
          <w:sz w:val="24"/>
          <w:szCs w:val="24"/>
        </w:rPr>
        <w:t xml:space="preserve">Evidence of student learning is a demonstrated understanding of each of the following: </w:t>
      </w:r>
    </w:p>
    <w:p w14:paraId="2B056D6D" w14:textId="77777777" w:rsidR="007443A6" w:rsidRPr="0024301E" w:rsidRDefault="007443A6" w:rsidP="007443A6">
      <w:pPr>
        <w:ind w:left="1440"/>
        <w:rPr>
          <w:rFonts w:ascii="Utsaah" w:hAnsi="Utsaah" w:cs="Utsaah"/>
          <w:color w:val="221E1F"/>
          <w:sz w:val="24"/>
          <w:szCs w:val="24"/>
        </w:rPr>
      </w:pPr>
      <w:r w:rsidRPr="0024301E">
        <w:rPr>
          <w:rFonts w:ascii="Utsaah" w:hAnsi="Utsaah" w:cs="Utsaah"/>
          <w:color w:val="221E1F"/>
          <w:sz w:val="24"/>
          <w:szCs w:val="24"/>
        </w:rPr>
        <w:t xml:space="preserve">1. In exocytosis, internal vesicles fuse with the plasma membrane to secrete large macromolecules out of the cell. </w:t>
      </w:r>
    </w:p>
    <w:p w14:paraId="0A43BCD4" w14:textId="77777777" w:rsidR="007443A6" w:rsidRPr="0024301E" w:rsidRDefault="007443A6" w:rsidP="007443A6">
      <w:pPr>
        <w:ind w:left="1440"/>
        <w:rPr>
          <w:rFonts w:ascii="Utsaah" w:hAnsi="Utsaah" w:cs="Utsaah"/>
          <w:color w:val="221E1F"/>
          <w:sz w:val="24"/>
          <w:szCs w:val="24"/>
        </w:rPr>
      </w:pPr>
      <w:r w:rsidRPr="0024301E">
        <w:rPr>
          <w:rFonts w:ascii="Utsaah" w:hAnsi="Utsaah" w:cs="Utsaah"/>
          <w:color w:val="221E1F"/>
          <w:sz w:val="24"/>
          <w:szCs w:val="24"/>
        </w:rPr>
        <w:t xml:space="preserve">2. In endocytosis, the cell takes in macromolecules and particulate matter by forming new vesicles derived from the plasma membrane. </w:t>
      </w:r>
    </w:p>
    <w:p w14:paraId="63AFB667" w14:textId="77777777" w:rsidR="007443A6" w:rsidRDefault="007443A6" w:rsidP="007443A6">
      <w:pPr>
        <w:ind w:left="720"/>
        <w:rPr>
          <w:rFonts w:ascii="Utsaah" w:hAnsi="Utsaah" w:cs="Utsaah"/>
          <w:b/>
          <w:bCs/>
          <w:color w:val="221E1F"/>
          <w:sz w:val="24"/>
          <w:szCs w:val="24"/>
        </w:rPr>
      </w:pPr>
    </w:p>
    <w:p w14:paraId="66F57FC2" w14:textId="77777777" w:rsidR="007443A6" w:rsidRPr="0024301E" w:rsidRDefault="007443A6" w:rsidP="007443A6">
      <w:pPr>
        <w:ind w:left="720"/>
        <w:rPr>
          <w:rFonts w:ascii="Utsaah" w:hAnsi="Utsaah" w:cs="Utsaah"/>
          <w:color w:val="221E1F"/>
          <w:sz w:val="24"/>
          <w:szCs w:val="24"/>
        </w:rPr>
      </w:pPr>
      <w:r w:rsidRPr="0024301E">
        <w:rPr>
          <w:rFonts w:ascii="Utsaah" w:hAnsi="Utsaah" w:cs="Utsaah"/>
          <w:b/>
          <w:bCs/>
          <w:color w:val="221E1F"/>
          <w:sz w:val="24"/>
          <w:szCs w:val="24"/>
        </w:rPr>
        <w:t xml:space="preserve">LO 2.12 </w:t>
      </w:r>
      <w:r w:rsidRPr="0024301E">
        <w:rPr>
          <w:rFonts w:ascii="Utsaah" w:hAnsi="Utsaah" w:cs="Utsaah"/>
          <w:color w:val="221E1F"/>
          <w:sz w:val="24"/>
          <w:szCs w:val="24"/>
        </w:rPr>
        <w:t xml:space="preserve">The student is able to use representations and models to analyze situations or solve problems qualitatively and quantitatively to investigate whether dynamic homeostasis is maintained by the active movement of molecules across membranes. [See </w:t>
      </w:r>
      <w:r w:rsidRPr="0024301E">
        <w:rPr>
          <w:rFonts w:ascii="Utsaah" w:hAnsi="Utsaah" w:cs="Utsaah"/>
          <w:b/>
          <w:bCs/>
          <w:color w:val="221E1F"/>
          <w:sz w:val="24"/>
          <w:szCs w:val="24"/>
        </w:rPr>
        <w:t>SP 1.4</w:t>
      </w:r>
      <w:r w:rsidRPr="0024301E">
        <w:rPr>
          <w:rFonts w:ascii="Utsaah" w:hAnsi="Utsaah" w:cs="Utsaah"/>
          <w:color w:val="221E1F"/>
          <w:sz w:val="24"/>
          <w:szCs w:val="24"/>
        </w:rPr>
        <w:t xml:space="preserve">] </w:t>
      </w:r>
    </w:p>
    <w:p w14:paraId="7333165B" w14:textId="77777777" w:rsidR="007443A6" w:rsidRPr="0024301E" w:rsidRDefault="007443A6" w:rsidP="007443A6">
      <w:pPr>
        <w:rPr>
          <w:rFonts w:ascii="Utsaah" w:hAnsi="Utsaah" w:cs="Utsaah"/>
          <w:b/>
          <w:color w:val="221E1F"/>
          <w:sz w:val="24"/>
          <w:szCs w:val="24"/>
        </w:rPr>
      </w:pPr>
    </w:p>
    <w:p w14:paraId="26C62955" w14:textId="77777777" w:rsidR="005D3726" w:rsidRDefault="005D3726" w:rsidP="001D62CD">
      <w:pPr>
        <w:rPr>
          <w:rFonts w:ascii="Utsaah" w:hAnsi="Utsaah" w:cs="Utsaah"/>
          <w:b/>
          <w:color w:val="221E1F"/>
          <w:sz w:val="32"/>
          <w:szCs w:val="32"/>
        </w:rPr>
      </w:pPr>
    </w:p>
    <w:p w14:paraId="1B2C7B92" w14:textId="77777777" w:rsidR="005D3726" w:rsidRDefault="005D3726" w:rsidP="001D62CD">
      <w:pPr>
        <w:rPr>
          <w:rFonts w:ascii="Utsaah" w:hAnsi="Utsaah" w:cs="Utsaah"/>
          <w:b/>
          <w:color w:val="221E1F"/>
          <w:sz w:val="32"/>
          <w:szCs w:val="32"/>
        </w:rPr>
      </w:pPr>
    </w:p>
    <w:p w14:paraId="09E430CE" w14:textId="4009F3E3" w:rsidR="001D62CD" w:rsidRPr="0050306E" w:rsidRDefault="0050306E" w:rsidP="001D62CD">
      <w:pPr>
        <w:rPr>
          <w:rFonts w:ascii="Utsaah" w:hAnsi="Utsaah" w:cs="Utsaah"/>
          <w:b/>
          <w:color w:val="221E1F"/>
          <w:sz w:val="32"/>
          <w:szCs w:val="32"/>
        </w:rPr>
      </w:pPr>
      <w:r w:rsidRPr="0050306E">
        <w:rPr>
          <w:rFonts w:ascii="Utsaah" w:hAnsi="Utsaah" w:cs="Utsaah"/>
          <w:b/>
          <w:color w:val="221E1F"/>
          <w:sz w:val="32"/>
          <w:szCs w:val="32"/>
        </w:rPr>
        <w:lastRenderedPageBreak/>
        <w:t>EK</w:t>
      </w:r>
      <w:r w:rsidR="001D62CD" w:rsidRPr="0050306E">
        <w:rPr>
          <w:rFonts w:ascii="Utsaah" w:hAnsi="Utsaah" w:cs="Utsaah"/>
          <w:b/>
          <w:color w:val="221E1F"/>
          <w:sz w:val="32"/>
          <w:szCs w:val="32"/>
        </w:rPr>
        <w:t xml:space="preserve"> 2.A.2: Organisms capture and store free energy for use in biological processes</w:t>
      </w:r>
      <w:r w:rsidR="00541B00">
        <w:rPr>
          <w:rFonts w:ascii="Utsaah" w:hAnsi="Utsaah" w:cs="Utsaah"/>
          <w:b/>
          <w:color w:val="221E1F"/>
          <w:sz w:val="32"/>
          <w:szCs w:val="32"/>
        </w:rPr>
        <w:t>-Cellular respiration</w:t>
      </w:r>
      <w:r w:rsidR="001D62CD" w:rsidRPr="0050306E">
        <w:rPr>
          <w:rFonts w:ascii="Utsaah" w:hAnsi="Utsaah" w:cs="Utsaah"/>
          <w:b/>
          <w:color w:val="221E1F"/>
          <w:sz w:val="32"/>
          <w:szCs w:val="32"/>
        </w:rPr>
        <w:t xml:space="preserve">. </w:t>
      </w:r>
      <w:r w:rsidR="00486C1A">
        <w:rPr>
          <w:rFonts w:ascii="Utsaah" w:hAnsi="Utsaah" w:cs="Utsaah"/>
          <w:b/>
          <w:color w:val="221E1F"/>
          <w:sz w:val="32"/>
          <w:szCs w:val="32"/>
        </w:rPr>
        <w:t>(4.5</w:t>
      </w:r>
      <w:r w:rsidR="00CE22C4">
        <w:rPr>
          <w:rFonts w:ascii="Utsaah" w:hAnsi="Utsaah" w:cs="Utsaah"/>
          <w:b/>
          <w:color w:val="221E1F"/>
          <w:sz w:val="32"/>
          <w:szCs w:val="32"/>
        </w:rPr>
        <w:t>)</w:t>
      </w:r>
    </w:p>
    <w:p w14:paraId="12310BE8" w14:textId="77777777" w:rsidR="001D62CD" w:rsidRPr="00250D89" w:rsidRDefault="001D62CD" w:rsidP="00FB7221">
      <w:pPr>
        <w:rPr>
          <w:rFonts w:ascii="Utsaah" w:hAnsi="Utsaah" w:cs="Utsaah"/>
          <w:color w:val="221E1F"/>
          <w:sz w:val="24"/>
          <w:szCs w:val="24"/>
        </w:rPr>
      </w:pPr>
    </w:p>
    <w:p w14:paraId="39E95FB1" w14:textId="77777777" w:rsidR="00BF09C1" w:rsidRPr="0050306E" w:rsidRDefault="00BF09C1" w:rsidP="00BF09C1">
      <w:pPr>
        <w:ind w:left="720"/>
        <w:rPr>
          <w:rFonts w:ascii="Utsaah" w:hAnsi="Utsaah" w:cs="Utsaah"/>
          <w:color w:val="221E1F"/>
          <w:sz w:val="28"/>
          <w:szCs w:val="28"/>
        </w:rPr>
      </w:pPr>
      <w:r w:rsidRPr="0050306E">
        <w:rPr>
          <w:rFonts w:ascii="Utsaah" w:hAnsi="Utsaah" w:cs="Utsaah"/>
          <w:color w:val="221E1F"/>
          <w:sz w:val="28"/>
          <w:szCs w:val="28"/>
        </w:rPr>
        <w:t xml:space="preserve">f. Cellular respiration in eukaryotes involves a series of coordinated enzyme-catalyzed reactions that harvest free energy from simple carbohydrates. </w:t>
      </w:r>
    </w:p>
    <w:p w14:paraId="4908E131" w14:textId="77777777" w:rsidR="00BF09C1" w:rsidRPr="00250D89" w:rsidRDefault="00BF09C1" w:rsidP="0050306E">
      <w:pPr>
        <w:rPr>
          <w:rFonts w:ascii="Utsaah" w:hAnsi="Utsaah" w:cs="Utsaah"/>
          <w:color w:val="221E1F"/>
          <w:sz w:val="24"/>
          <w:szCs w:val="24"/>
        </w:rPr>
      </w:pPr>
      <w:r w:rsidRPr="00250D89">
        <w:rPr>
          <w:rFonts w:ascii="Utsaah" w:hAnsi="Utsaah" w:cs="Utsaah"/>
          <w:i/>
          <w:iCs/>
          <w:color w:val="221E1F"/>
          <w:sz w:val="24"/>
          <w:szCs w:val="24"/>
        </w:rPr>
        <w:t xml:space="preserve">Evidence of student learning is a demonstrated understanding of each of the following: </w:t>
      </w:r>
    </w:p>
    <w:p w14:paraId="74B3F11C" w14:textId="77777777" w:rsidR="00BF09C1" w:rsidRPr="00250D89" w:rsidRDefault="00BF09C1" w:rsidP="00BF09C1">
      <w:pPr>
        <w:ind w:left="1440"/>
        <w:rPr>
          <w:rFonts w:ascii="Utsaah" w:hAnsi="Utsaah" w:cs="Utsaah"/>
          <w:color w:val="221E1F"/>
          <w:sz w:val="24"/>
          <w:szCs w:val="24"/>
        </w:rPr>
      </w:pPr>
      <w:r w:rsidRPr="00250D89">
        <w:rPr>
          <w:rFonts w:ascii="Utsaah" w:hAnsi="Utsaah" w:cs="Utsaah"/>
          <w:color w:val="221E1F"/>
          <w:sz w:val="24"/>
          <w:szCs w:val="24"/>
        </w:rPr>
        <w:t xml:space="preserve">1.  Glycolysis rearranges the bonds in glucose molecules, releasing free energy to form ATP from ADP and inorganic phosphate, and resulting in the production of pyruvate. </w:t>
      </w:r>
    </w:p>
    <w:p w14:paraId="3635B6FC" w14:textId="77777777" w:rsidR="00BF09C1" w:rsidRPr="00250D89" w:rsidRDefault="00BF09C1" w:rsidP="00BF09C1">
      <w:pPr>
        <w:ind w:left="1440"/>
        <w:rPr>
          <w:rFonts w:ascii="Utsaah" w:hAnsi="Utsaah" w:cs="Utsaah"/>
          <w:color w:val="221E1F"/>
          <w:sz w:val="24"/>
          <w:szCs w:val="24"/>
        </w:rPr>
      </w:pPr>
      <w:r w:rsidRPr="00250D89">
        <w:rPr>
          <w:rFonts w:ascii="Utsaah" w:hAnsi="Utsaah" w:cs="Utsaah"/>
          <w:color w:val="221E1F"/>
          <w:sz w:val="24"/>
          <w:szCs w:val="24"/>
        </w:rPr>
        <w:t xml:space="preserve">2.  Pyruvate is transported from the cytoplasm to the mitochondrion, where further oxidation occurs. [See also </w:t>
      </w:r>
      <w:r w:rsidRPr="00250D89">
        <w:rPr>
          <w:rFonts w:ascii="Utsaah" w:hAnsi="Utsaah" w:cs="Utsaah"/>
          <w:b/>
          <w:bCs/>
          <w:color w:val="221E1F"/>
          <w:sz w:val="24"/>
          <w:szCs w:val="24"/>
        </w:rPr>
        <w:t>4.A.2</w:t>
      </w:r>
      <w:r w:rsidRPr="00250D89">
        <w:rPr>
          <w:rFonts w:ascii="Utsaah" w:hAnsi="Utsaah" w:cs="Utsaah"/>
          <w:color w:val="221E1F"/>
          <w:sz w:val="24"/>
          <w:szCs w:val="24"/>
        </w:rPr>
        <w:t xml:space="preserve">] </w:t>
      </w:r>
    </w:p>
    <w:p w14:paraId="45B9A61B" w14:textId="77777777" w:rsidR="00BF09C1" w:rsidRPr="00250D89" w:rsidRDefault="00BF09C1" w:rsidP="00BF09C1">
      <w:pPr>
        <w:ind w:left="1440"/>
        <w:rPr>
          <w:rFonts w:ascii="Utsaah" w:hAnsi="Utsaah" w:cs="Utsaah"/>
          <w:color w:val="221E1F"/>
          <w:sz w:val="24"/>
          <w:szCs w:val="24"/>
        </w:rPr>
      </w:pPr>
      <w:r w:rsidRPr="00250D89">
        <w:rPr>
          <w:rFonts w:ascii="Utsaah" w:hAnsi="Utsaah" w:cs="Utsaah"/>
          <w:color w:val="221E1F"/>
          <w:sz w:val="24"/>
          <w:szCs w:val="24"/>
        </w:rPr>
        <w:t xml:space="preserve">3. In the Krebs cycle, carbon dioxide is released from organic intermediates ATP is synthesized from ADP and inorganic phosphate via substrate level phosphorylation and electrons are captured by coenzymes. </w:t>
      </w:r>
    </w:p>
    <w:p w14:paraId="7E263B5D" w14:textId="77777777" w:rsidR="00BF09C1" w:rsidRPr="00250D89" w:rsidRDefault="00BF09C1" w:rsidP="00BF09C1">
      <w:pPr>
        <w:ind w:left="1440"/>
        <w:rPr>
          <w:rFonts w:ascii="Utsaah" w:hAnsi="Utsaah" w:cs="Utsaah"/>
          <w:color w:val="221E1F"/>
          <w:sz w:val="24"/>
          <w:szCs w:val="24"/>
        </w:rPr>
      </w:pPr>
      <w:r w:rsidRPr="00250D89">
        <w:rPr>
          <w:rFonts w:ascii="Utsaah" w:hAnsi="Utsaah" w:cs="Utsaah"/>
          <w:color w:val="221E1F"/>
          <w:sz w:val="24"/>
          <w:szCs w:val="24"/>
        </w:rPr>
        <w:t>4. Electrons that are extracted in the series of Krebs cycle reactions are carried by NADH and FADH</w:t>
      </w:r>
      <w:r w:rsidRPr="0050306E">
        <w:rPr>
          <w:rFonts w:ascii="Utsaah" w:hAnsi="Utsaah" w:cs="Utsaah"/>
          <w:color w:val="221E1F"/>
          <w:sz w:val="24"/>
          <w:szCs w:val="24"/>
          <w:vertAlign w:val="subscript"/>
        </w:rPr>
        <w:t>2</w:t>
      </w:r>
      <w:r w:rsidRPr="00250D89">
        <w:rPr>
          <w:rFonts w:ascii="Utsaah" w:hAnsi="Utsaah" w:cs="Utsaah"/>
          <w:color w:val="221E1F"/>
          <w:sz w:val="24"/>
          <w:szCs w:val="24"/>
        </w:rPr>
        <w:t xml:space="preserve"> to the electron transport chain. </w:t>
      </w:r>
    </w:p>
    <w:p w14:paraId="6D09541E" w14:textId="77777777" w:rsidR="00BF09C1" w:rsidRPr="0050306E" w:rsidRDefault="00BF09C1" w:rsidP="00BF09C1">
      <w:pPr>
        <w:ind w:left="720"/>
        <w:rPr>
          <w:rFonts w:ascii="Utsaah" w:hAnsi="Utsaah" w:cs="Utsaah"/>
          <w:color w:val="221E1F"/>
          <w:sz w:val="28"/>
          <w:szCs w:val="28"/>
        </w:rPr>
      </w:pPr>
      <w:r w:rsidRPr="0050306E">
        <w:rPr>
          <w:rFonts w:ascii="Utsaah" w:hAnsi="Utsaah" w:cs="Utsaah"/>
          <w:color w:val="221E1F"/>
          <w:sz w:val="28"/>
          <w:szCs w:val="28"/>
        </w:rPr>
        <w:t xml:space="preserve">g. The electron transport chain captures free energy from electrons in a series of coupled reactions that establish an electrochemical gradient across membranes. </w:t>
      </w:r>
    </w:p>
    <w:p w14:paraId="19ECE941" w14:textId="77777777" w:rsidR="00BF09C1" w:rsidRPr="00250D89" w:rsidRDefault="00BF09C1" w:rsidP="0050306E">
      <w:pPr>
        <w:rPr>
          <w:rFonts w:ascii="Utsaah" w:hAnsi="Utsaah" w:cs="Utsaah"/>
          <w:color w:val="221E1F"/>
          <w:sz w:val="24"/>
          <w:szCs w:val="24"/>
        </w:rPr>
      </w:pPr>
      <w:r w:rsidRPr="00250D89">
        <w:rPr>
          <w:rFonts w:ascii="Utsaah" w:hAnsi="Utsaah" w:cs="Utsaah"/>
          <w:i/>
          <w:iCs/>
          <w:color w:val="221E1F"/>
          <w:sz w:val="24"/>
          <w:szCs w:val="24"/>
        </w:rPr>
        <w:t xml:space="preserve">Evidence of student learning is a demonstrated understanding of each of the following: </w:t>
      </w:r>
    </w:p>
    <w:p w14:paraId="30BD1AE3" w14:textId="77777777" w:rsidR="00BF09C1" w:rsidRPr="00250D89" w:rsidRDefault="00BF09C1" w:rsidP="00BF09C1">
      <w:pPr>
        <w:ind w:left="1440"/>
        <w:rPr>
          <w:rFonts w:ascii="Utsaah" w:hAnsi="Utsaah" w:cs="Utsaah"/>
          <w:color w:val="221E1F"/>
          <w:sz w:val="24"/>
          <w:szCs w:val="24"/>
        </w:rPr>
      </w:pPr>
      <w:r w:rsidRPr="00250D89">
        <w:rPr>
          <w:rFonts w:ascii="Utsaah" w:hAnsi="Utsaah" w:cs="Utsaah"/>
          <w:color w:val="221E1F"/>
          <w:sz w:val="24"/>
          <w:szCs w:val="24"/>
        </w:rPr>
        <w:t xml:space="preserve">1. Electron transport chain reactions occur in chloroplasts (photosynthesis), mitochondria (cellular respiration) and prokaryotic plasma membranes. </w:t>
      </w:r>
    </w:p>
    <w:p w14:paraId="61BD39C0" w14:textId="77777777" w:rsidR="00BF09C1" w:rsidRPr="00250D89" w:rsidRDefault="00BF09C1" w:rsidP="00BF09C1">
      <w:pPr>
        <w:ind w:left="1440"/>
        <w:rPr>
          <w:rFonts w:ascii="Utsaah" w:hAnsi="Utsaah" w:cs="Utsaah"/>
          <w:color w:val="221E1F"/>
          <w:sz w:val="24"/>
          <w:szCs w:val="24"/>
        </w:rPr>
      </w:pPr>
      <w:r w:rsidRPr="00250D89">
        <w:rPr>
          <w:rFonts w:ascii="Utsaah" w:hAnsi="Utsaah" w:cs="Utsaah"/>
          <w:color w:val="221E1F"/>
          <w:sz w:val="24"/>
          <w:szCs w:val="24"/>
        </w:rPr>
        <w:t>2. In cellular respiration, electrons delivered by NADH and FADH</w:t>
      </w:r>
      <w:r w:rsidRPr="0050306E">
        <w:rPr>
          <w:rFonts w:ascii="Utsaah" w:hAnsi="Utsaah" w:cs="Utsaah"/>
          <w:color w:val="221E1F"/>
          <w:sz w:val="24"/>
          <w:szCs w:val="24"/>
          <w:vertAlign w:val="subscript"/>
        </w:rPr>
        <w:t>2</w:t>
      </w:r>
      <w:r w:rsidRPr="00250D89">
        <w:rPr>
          <w:rFonts w:ascii="Utsaah" w:hAnsi="Utsaah" w:cs="Utsaah"/>
          <w:color w:val="221E1F"/>
          <w:sz w:val="24"/>
          <w:szCs w:val="24"/>
        </w:rPr>
        <w:t xml:space="preserve"> are passed to a series of electron acceptors as they move toward the terminal electron acceptor, oxygen. In photosynthesis, the terminal electron acceptor is NADP+. </w:t>
      </w:r>
    </w:p>
    <w:p w14:paraId="335D58F0" w14:textId="77777777" w:rsidR="00BF09C1" w:rsidRPr="00250D89" w:rsidRDefault="00BF09C1" w:rsidP="00BF09C1">
      <w:pPr>
        <w:ind w:left="1440"/>
        <w:rPr>
          <w:rFonts w:ascii="Utsaah" w:hAnsi="Utsaah" w:cs="Utsaah"/>
          <w:color w:val="221E1F"/>
          <w:sz w:val="24"/>
          <w:szCs w:val="24"/>
        </w:rPr>
      </w:pPr>
      <w:r w:rsidRPr="00250D89">
        <w:rPr>
          <w:rFonts w:ascii="Utsaah" w:hAnsi="Utsaah" w:cs="Utsaah"/>
          <w:color w:val="221E1F"/>
          <w:sz w:val="24"/>
          <w:szCs w:val="24"/>
        </w:rPr>
        <w:t xml:space="preserve">3. The passage of electrons is accompanied by the formation of a proton gradient across the inner mitochondrial membrane or the thylakoid membrane of chloroplasts, with the membrane(s) separating a region of high proton concentration from a region of low proton concentration. In prokaryotes, the passage of electrons is accompanied by the outward movement of protons across the plasma membrane. </w:t>
      </w:r>
    </w:p>
    <w:p w14:paraId="1F29AF07" w14:textId="77777777" w:rsidR="00BF09C1" w:rsidRPr="00250D89" w:rsidRDefault="00BF09C1" w:rsidP="00BF09C1">
      <w:pPr>
        <w:ind w:left="1440"/>
        <w:rPr>
          <w:rFonts w:ascii="Utsaah" w:hAnsi="Utsaah" w:cs="Utsaah"/>
          <w:color w:val="221E1F"/>
          <w:sz w:val="24"/>
          <w:szCs w:val="24"/>
        </w:rPr>
      </w:pPr>
      <w:r w:rsidRPr="00250D89">
        <w:rPr>
          <w:rFonts w:ascii="Utsaah" w:hAnsi="Utsaah" w:cs="Utsaah"/>
          <w:color w:val="221E1F"/>
          <w:sz w:val="24"/>
          <w:szCs w:val="24"/>
        </w:rPr>
        <w:t xml:space="preserve">4. The flow of protons back through membrane-bound ATP synthase by chemiosmosis generates ATP from ADP and inorganic phosphate. </w:t>
      </w:r>
    </w:p>
    <w:p w14:paraId="1D2C7018" w14:textId="77777777" w:rsidR="00BF09C1" w:rsidRPr="00250D89" w:rsidRDefault="00BF09C1" w:rsidP="00BF09C1">
      <w:pPr>
        <w:ind w:left="1440"/>
        <w:rPr>
          <w:rFonts w:ascii="Utsaah" w:hAnsi="Utsaah" w:cs="Utsaah"/>
          <w:color w:val="221E1F"/>
          <w:sz w:val="24"/>
          <w:szCs w:val="24"/>
        </w:rPr>
      </w:pPr>
      <w:r w:rsidRPr="00250D89">
        <w:rPr>
          <w:rFonts w:ascii="Utsaah" w:hAnsi="Utsaah" w:cs="Utsaah"/>
          <w:color w:val="221E1F"/>
          <w:sz w:val="24"/>
          <w:szCs w:val="24"/>
        </w:rPr>
        <w:t xml:space="preserve">5. In cellular respiration, decoupling oxidative phosphorylation from electron transport is involved in thermoregulation. </w:t>
      </w:r>
    </w:p>
    <w:p w14:paraId="4CD5064F" w14:textId="77777777" w:rsidR="00BF09C1" w:rsidRPr="0050306E" w:rsidRDefault="00BF09C1" w:rsidP="00BF09C1">
      <w:pPr>
        <w:ind w:left="720"/>
        <w:rPr>
          <w:rFonts w:ascii="Utsaah" w:hAnsi="Utsaah" w:cs="Utsaah"/>
          <w:color w:val="221E1F"/>
          <w:sz w:val="28"/>
          <w:szCs w:val="28"/>
        </w:rPr>
      </w:pPr>
      <w:r w:rsidRPr="0050306E">
        <w:rPr>
          <w:rFonts w:ascii="Utsaah" w:hAnsi="Utsaah" w:cs="Utsaah"/>
          <w:color w:val="221E1F"/>
          <w:sz w:val="28"/>
          <w:szCs w:val="28"/>
        </w:rPr>
        <w:t>h. Free energy becomes available for metabolism by the conversion of ATP</w:t>
      </w:r>
      <w:r w:rsidRPr="0050306E">
        <w:rPr>
          <w:rFonts w:ascii="Arial" w:hAnsi="Arial" w:cs="Arial"/>
          <w:color w:val="221E1F"/>
          <w:sz w:val="28"/>
          <w:szCs w:val="28"/>
        </w:rPr>
        <w:t>→</w:t>
      </w:r>
      <w:r w:rsidRPr="0050306E">
        <w:rPr>
          <w:rFonts w:ascii="Utsaah" w:hAnsi="Utsaah" w:cs="Utsaah"/>
          <w:color w:val="221E1F"/>
          <w:sz w:val="28"/>
          <w:szCs w:val="28"/>
        </w:rPr>
        <w:t xml:space="preserve">ADP, which is coupled to many steps in metabolic pathways. </w:t>
      </w:r>
    </w:p>
    <w:p w14:paraId="2DD183F4" w14:textId="77777777" w:rsidR="00BF09C1" w:rsidRPr="00250D89" w:rsidRDefault="00BF09C1" w:rsidP="00BF09C1">
      <w:pPr>
        <w:ind w:left="720"/>
        <w:rPr>
          <w:rFonts w:ascii="Utsaah" w:hAnsi="Utsaah" w:cs="Utsaah"/>
          <w:color w:val="221E1F"/>
          <w:sz w:val="24"/>
          <w:szCs w:val="24"/>
        </w:rPr>
      </w:pPr>
      <w:bookmarkStart w:id="0" w:name="_GoBack"/>
      <w:bookmarkEnd w:id="0"/>
      <w:r w:rsidRPr="00250D89">
        <w:rPr>
          <w:rFonts w:ascii="Utsaah" w:hAnsi="Utsaah" w:cs="Utsaah"/>
          <w:b/>
          <w:bCs/>
          <w:color w:val="221E1F"/>
          <w:sz w:val="24"/>
          <w:szCs w:val="24"/>
        </w:rPr>
        <w:t xml:space="preserve">LO 2.4 </w:t>
      </w:r>
      <w:r w:rsidRPr="00250D89">
        <w:rPr>
          <w:rFonts w:ascii="Utsaah" w:hAnsi="Utsaah" w:cs="Utsaah"/>
          <w:color w:val="221E1F"/>
          <w:sz w:val="24"/>
          <w:szCs w:val="24"/>
        </w:rPr>
        <w:t xml:space="preserve">The student is able to use representations to pose scientific questions about what mechanisms and structural features allow organisms to capture, store and use free energy. [See </w:t>
      </w:r>
      <w:r w:rsidRPr="00250D89">
        <w:rPr>
          <w:rFonts w:ascii="Utsaah" w:hAnsi="Utsaah" w:cs="Utsaah"/>
          <w:b/>
          <w:bCs/>
          <w:color w:val="221E1F"/>
          <w:sz w:val="24"/>
          <w:szCs w:val="24"/>
        </w:rPr>
        <w:t>SP 1.4, 3.1</w:t>
      </w:r>
      <w:r w:rsidRPr="00250D89">
        <w:rPr>
          <w:rFonts w:ascii="Utsaah" w:hAnsi="Utsaah" w:cs="Utsaah"/>
          <w:color w:val="221E1F"/>
          <w:sz w:val="24"/>
          <w:szCs w:val="24"/>
        </w:rPr>
        <w:t xml:space="preserve">] </w:t>
      </w:r>
    </w:p>
    <w:p w14:paraId="59BFE455" w14:textId="77777777" w:rsidR="00BF09C1" w:rsidRPr="00250D89" w:rsidRDefault="00BF09C1" w:rsidP="00BF09C1">
      <w:pPr>
        <w:ind w:left="720"/>
        <w:rPr>
          <w:rFonts w:ascii="Utsaah" w:hAnsi="Utsaah" w:cs="Utsaah"/>
          <w:color w:val="221E1F"/>
          <w:sz w:val="24"/>
          <w:szCs w:val="24"/>
        </w:rPr>
      </w:pPr>
      <w:r w:rsidRPr="00250D89">
        <w:rPr>
          <w:rFonts w:ascii="Utsaah" w:hAnsi="Utsaah" w:cs="Utsaah"/>
          <w:b/>
          <w:bCs/>
          <w:color w:val="221E1F"/>
          <w:sz w:val="24"/>
          <w:szCs w:val="24"/>
        </w:rPr>
        <w:t xml:space="preserve">LO 2.5 </w:t>
      </w:r>
      <w:r w:rsidRPr="00250D89">
        <w:rPr>
          <w:rFonts w:ascii="Utsaah" w:hAnsi="Utsaah" w:cs="Utsaah"/>
          <w:color w:val="221E1F"/>
          <w:sz w:val="24"/>
          <w:szCs w:val="24"/>
        </w:rPr>
        <w:t xml:space="preserve">The student is able to construct explanations of the mechanisms and structural features of cells that allow organisms to capture, store or use free energy. [See </w:t>
      </w:r>
      <w:r w:rsidRPr="00250D89">
        <w:rPr>
          <w:rFonts w:ascii="Utsaah" w:hAnsi="Utsaah" w:cs="Utsaah"/>
          <w:b/>
          <w:bCs/>
          <w:color w:val="221E1F"/>
          <w:sz w:val="24"/>
          <w:szCs w:val="24"/>
        </w:rPr>
        <w:t>SP 6.2</w:t>
      </w:r>
      <w:r w:rsidRPr="00250D89">
        <w:rPr>
          <w:rFonts w:ascii="Utsaah" w:hAnsi="Utsaah" w:cs="Utsaah"/>
          <w:color w:val="221E1F"/>
          <w:sz w:val="24"/>
          <w:szCs w:val="24"/>
        </w:rPr>
        <w:t xml:space="preserve">] </w:t>
      </w:r>
    </w:p>
    <w:p w14:paraId="7F739DFA" w14:textId="77777777" w:rsidR="001D62CD" w:rsidRPr="00250D89" w:rsidRDefault="001D62CD" w:rsidP="00BF09C1">
      <w:pPr>
        <w:rPr>
          <w:rFonts w:ascii="Utsaah" w:hAnsi="Utsaah" w:cs="Utsaah"/>
          <w:color w:val="221E1F"/>
          <w:sz w:val="24"/>
          <w:szCs w:val="24"/>
        </w:rPr>
      </w:pPr>
    </w:p>
    <w:p w14:paraId="13BAD293" w14:textId="77777777" w:rsidR="001D62CD" w:rsidRPr="005D3726" w:rsidRDefault="001D62CD" w:rsidP="001D62CD">
      <w:pPr>
        <w:outlineLvl w:val="0"/>
        <w:rPr>
          <w:rFonts w:ascii="Utsaah" w:hAnsi="Utsaah" w:cs="Utsaah"/>
          <w:color w:val="221E1F"/>
          <w:sz w:val="16"/>
          <w:szCs w:val="16"/>
        </w:rPr>
      </w:pPr>
      <w:r w:rsidRPr="005D3726">
        <w:rPr>
          <w:rFonts w:ascii="Utsaah" w:hAnsi="Utsaah" w:cs="Utsaah"/>
          <w:color w:val="221E1F"/>
          <w:sz w:val="16"/>
          <w:szCs w:val="16"/>
        </w:rPr>
        <w:t>Untested:</w:t>
      </w:r>
    </w:p>
    <w:p w14:paraId="012D04F5" w14:textId="77777777" w:rsidR="001D62CD" w:rsidRPr="005D3726" w:rsidRDefault="001D62CD" w:rsidP="001D62CD">
      <w:pPr>
        <w:rPr>
          <w:rFonts w:ascii="Utsaah" w:hAnsi="Utsaah" w:cs="Utsaah"/>
          <w:sz w:val="16"/>
          <w:szCs w:val="16"/>
        </w:rPr>
      </w:pPr>
      <w:r w:rsidRPr="005D3726">
        <w:rPr>
          <w:rFonts w:ascii="MS Gothic" w:eastAsia="MS Gothic" w:hAnsi="MS Gothic" w:cs="MS Gothic" w:hint="eastAsia"/>
          <w:color w:val="221E1F"/>
          <w:position w:val="-6"/>
          <w:sz w:val="16"/>
          <w:szCs w:val="16"/>
          <w:vertAlign w:val="subscript"/>
        </w:rPr>
        <w:t>✘</w:t>
      </w:r>
      <w:r w:rsidRPr="005D3726">
        <w:rPr>
          <w:rFonts w:ascii="Utsaah" w:hAnsi="Utsaah" w:cs="Utsaah"/>
          <w:color w:val="221E1F"/>
          <w:position w:val="-6"/>
          <w:sz w:val="16"/>
          <w:szCs w:val="16"/>
          <w:vertAlign w:val="subscript"/>
        </w:rPr>
        <w:t xml:space="preserve"> </w:t>
      </w:r>
      <w:r w:rsidRPr="005D3726">
        <w:rPr>
          <w:rFonts w:ascii="Utsaah" w:hAnsi="Utsaah" w:cs="Utsaah"/>
          <w:i/>
          <w:iCs/>
          <w:color w:val="221E1F"/>
          <w:sz w:val="16"/>
          <w:szCs w:val="16"/>
        </w:rPr>
        <w:t>No specific cofactors or coenzymes are within the scope of the course and the AP Exam.</w:t>
      </w:r>
    </w:p>
    <w:p w14:paraId="3723DD48" w14:textId="77777777" w:rsidR="001D62CD" w:rsidRPr="005D3726" w:rsidRDefault="001D62CD" w:rsidP="001D62CD">
      <w:pPr>
        <w:rPr>
          <w:rFonts w:ascii="Utsaah" w:hAnsi="Utsaah" w:cs="Utsaah"/>
          <w:i/>
          <w:iCs/>
          <w:color w:val="221E1F"/>
          <w:sz w:val="16"/>
          <w:szCs w:val="16"/>
        </w:rPr>
      </w:pPr>
      <w:r w:rsidRPr="005D3726">
        <w:rPr>
          <w:rFonts w:ascii="MS Gothic" w:eastAsia="MS Gothic" w:hAnsi="MS Gothic" w:cs="MS Gothic" w:hint="eastAsia"/>
          <w:color w:val="221E1F"/>
          <w:position w:val="-6"/>
          <w:sz w:val="16"/>
          <w:szCs w:val="16"/>
          <w:vertAlign w:val="subscript"/>
        </w:rPr>
        <w:t>✘</w:t>
      </w:r>
      <w:r w:rsidRPr="005D3726">
        <w:rPr>
          <w:rFonts w:ascii="Utsaah" w:hAnsi="Utsaah" w:cs="Utsaah"/>
          <w:color w:val="221E1F"/>
          <w:position w:val="-6"/>
          <w:sz w:val="16"/>
          <w:szCs w:val="16"/>
          <w:vertAlign w:val="subscript"/>
        </w:rPr>
        <w:t xml:space="preserve"> </w:t>
      </w:r>
      <w:r w:rsidRPr="005D3726">
        <w:rPr>
          <w:rFonts w:ascii="Utsaah" w:hAnsi="Utsaah" w:cs="Utsaah"/>
          <w:i/>
          <w:iCs/>
          <w:color w:val="221E1F"/>
          <w:sz w:val="16"/>
          <w:szCs w:val="16"/>
        </w:rPr>
        <w:t xml:space="preserve">Specific steps, names of enzymes and intermediates of the pathways for these processes are beyond the scope of the course and the AP Exam. </w:t>
      </w:r>
    </w:p>
    <w:p w14:paraId="75ECE86C" w14:textId="77777777" w:rsidR="001D62CD" w:rsidRPr="005D3726" w:rsidRDefault="001D62CD" w:rsidP="001D62CD">
      <w:pPr>
        <w:rPr>
          <w:rFonts w:ascii="Utsaah" w:hAnsi="Utsaah" w:cs="Utsaah"/>
          <w:i/>
          <w:iCs/>
          <w:color w:val="221E1F"/>
          <w:sz w:val="16"/>
          <w:szCs w:val="16"/>
        </w:rPr>
      </w:pPr>
      <w:r w:rsidRPr="005D3726">
        <w:rPr>
          <w:rFonts w:ascii="MS Gothic" w:eastAsia="MS Gothic" w:hAnsi="MS Gothic" w:cs="MS Gothic" w:hint="eastAsia"/>
          <w:color w:val="221E1F"/>
          <w:position w:val="-6"/>
          <w:sz w:val="16"/>
          <w:szCs w:val="16"/>
          <w:vertAlign w:val="subscript"/>
        </w:rPr>
        <w:t>✘</w:t>
      </w:r>
      <w:r w:rsidRPr="005D3726">
        <w:rPr>
          <w:rFonts w:ascii="Utsaah" w:hAnsi="Utsaah" w:cs="Utsaah"/>
          <w:color w:val="221E1F"/>
          <w:position w:val="-6"/>
          <w:sz w:val="16"/>
          <w:szCs w:val="16"/>
          <w:vertAlign w:val="subscript"/>
        </w:rPr>
        <w:t xml:space="preserve"> </w:t>
      </w:r>
      <w:r w:rsidRPr="005D3726">
        <w:rPr>
          <w:rFonts w:ascii="Utsaah" w:hAnsi="Utsaah" w:cs="Utsaah"/>
          <w:i/>
          <w:iCs/>
          <w:color w:val="221E1F"/>
          <w:sz w:val="16"/>
          <w:szCs w:val="16"/>
        </w:rPr>
        <w:t>Memorization of the steps in the Calvin cycle, the structure of the molecules and the names of enzymes (with the exception of ATP synthase) are beyond the scope of the course and the AP Exam.</w:t>
      </w:r>
    </w:p>
    <w:p w14:paraId="1C9D77AA" w14:textId="77777777" w:rsidR="001D62CD" w:rsidRPr="005D3726" w:rsidRDefault="001D62CD" w:rsidP="001D62CD">
      <w:pPr>
        <w:rPr>
          <w:rFonts w:ascii="Utsaah" w:hAnsi="Utsaah" w:cs="Utsaah"/>
          <w:color w:val="221E1F"/>
          <w:sz w:val="16"/>
          <w:szCs w:val="16"/>
        </w:rPr>
      </w:pPr>
      <w:r w:rsidRPr="005D3726">
        <w:rPr>
          <w:rFonts w:ascii="MS Gothic" w:eastAsia="MS Gothic" w:hAnsi="MS Gothic" w:cs="MS Gothic" w:hint="eastAsia"/>
          <w:color w:val="221E1F"/>
          <w:position w:val="-6"/>
          <w:sz w:val="16"/>
          <w:szCs w:val="16"/>
          <w:vertAlign w:val="subscript"/>
        </w:rPr>
        <w:t>✘</w:t>
      </w:r>
      <w:r w:rsidRPr="005D3726">
        <w:rPr>
          <w:rFonts w:ascii="Utsaah" w:hAnsi="Utsaah" w:cs="Utsaah"/>
          <w:color w:val="221E1F"/>
          <w:position w:val="-6"/>
          <w:sz w:val="16"/>
          <w:szCs w:val="16"/>
          <w:vertAlign w:val="subscript"/>
        </w:rPr>
        <w:t xml:space="preserve"> </w:t>
      </w:r>
      <w:r w:rsidRPr="005D3726">
        <w:rPr>
          <w:rFonts w:ascii="Utsaah" w:hAnsi="Utsaah" w:cs="Utsaah"/>
          <w:i/>
          <w:iCs/>
          <w:color w:val="221E1F"/>
          <w:sz w:val="16"/>
          <w:szCs w:val="16"/>
        </w:rPr>
        <w:t xml:space="preserve">Memorization of the steps in glycolysis and the Krebs cycle, or of the structures of the molecules and the names of the enzymes involved, are beyond the scope of the course and the AP Exam. </w:t>
      </w:r>
    </w:p>
    <w:p w14:paraId="6004751F" w14:textId="77777777" w:rsidR="00FE200E" w:rsidRPr="005D3726" w:rsidRDefault="001D62CD">
      <w:pPr>
        <w:rPr>
          <w:rFonts w:ascii="Utsaah" w:hAnsi="Utsaah" w:cs="Utsaah"/>
          <w:i/>
          <w:iCs/>
          <w:color w:val="221E1F"/>
          <w:sz w:val="16"/>
          <w:szCs w:val="16"/>
        </w:rPr>
      </w:pPr>
      <w:r w:rsidRPr="005D3726">
        <w:rPr>
          <w:rFonts w:ascii="MS Gothic" w:eastAsia="MS Gothic" w:hAnsi="MS Gothic" w:cs="MS Gothic" w:hint="eastAsia"/>
          <w:color w:val="221E1F"/>
          <w:position w:val="-6"/>
          <w:sz w:val="16"/>
          <w:szCs w:val="16"/>
          <w:vertAlign w:val="subscript"/>
        </w:rPr>
        <w:t>✘</w:t>
      </w:r>
      <w:r w:rsidRPr="005D3726">
        <w:rPr>
          <w:rFonts w:ascii="Utsaah" w:hAnsi="Utsaah" w:cs="Utsaah"/>
          <w:color w:val="221E1F"/>
          <w:position w:val="-6"/>
          <w:sz w:val="16"/>
          <w:szCs w:val="16"/>
          <w:vertAlign w:val="subscript"/>
        </w:rPr>
        <w:t xml:space="preserve"> </w:t>
      </w:r>
      <w:r w:rsidRPr="005D3726">
        <w:rPr>
          <w:rFonts w:ascii="Utsaah" w:hAnsi="Utsaah" w:cs="Utsaah"/>
          <w:i/>
          <w:iCs/>
          <w:color w:val="221E1F"/>
          <w:sz w:val="16"/>
          <w:szCs w:val="16"/>
        </w:rPr>
        <w:t xml:space="preserve">The names of the specific electron carriers in the ETC are beyond the scope of the course and the AP Exam. </w:t>
      </w:r>
    </w:p>
    <w:p w14:paraId="2DBC2D1C" w14:textId="77777777" w:rsidR="007443A6" w:rsidRPr="005D3726" w:rsidRDefault="007443A6" w:rsidP="007443A6">
      <w:pPr>
        <w:rPr>
          <w:rFonts w:ascii="Utsaah" w:hAnsi="Utsaah" w:cs="Utsaah"/>
          <w:color w:val="221E1F"/>
          <w:sz w:val="16"/>
          <w:szCs w:val="16"/>
        </w:rPr>
      </w:pPr>
      <w:r w:rsidRPr="005D3726">
        <w:rPr>
          <w:rFonts w:ascii="Utsaah" w:hAnsi="Utsaah" w:cs="Utsaah"/>
          <w:color w:val="221E1F"/>
          <w:sz w:val="16"/>
          <w:szCs w:val="16"/>
        </w:rPr>
        <w:t>Untested:</w:t>
      </w:r>
    </w:p>
    <w:p w14:paraId="271B4D56" w14:textId="77777777" w:rsidR="007443A6" w:rsidRPr="005D3726" w:rsidRDefault="007443A6" w:rsidP="007443A6">
      <w:pPr>
        <w:rPr>
          <w:rFonts w:ascii="Utsaah" w:hAnsi="Utsaah" w:cs="Utsaah"/>
          <w:i/>
          <w:iCs/>
          <w:color w:val="221E1F"/>
          <w:sz w:val="16"/>
          <w:szCs w:val="16"/>
        </w:rPr>
      </w:pPr>
      <w:r w:rsidRPr="005D3726">
        <w:rPr>
          <w:rFonts w:ascii="MS Gothic" w:eastAsia="MS Gothic" w:hAnsi="MS Gothic" w:cs="MS Gothic" w:hint="eastAsia"/>
          <w:color w:val="221E1F"/>
          <w:position w:val="-6"/>
          <w:sz w:val="16"/>
          <w:szCs w:val="16"/>
          <w:vertAlign w:val="subscript"/>
        </w:rPr>
        <w:t>✘</w:t>
      </w:r>
      <w:r w:rsidRPr="005D3726">
        <w:rPr>
          <w:rFonts w:ascii="Utsaah" w:hAnsi="Utsaah" w:cs="Utsaah"/>
          <w:color w:val="221E1F"/>
          <w:position w:val="-6"/>
          <w:sz w:val="16"/>
          <w:szCs w:val="16"/>
          <w:vertAlign w:val="subscript"/>
        </w:rPr>
        <w:t xml:space="preserve"> </w:t>
      </w:r>
      <w:r w:rsidRPr="005D3726">
        <w:rPr>
          <w:rFonts w:ascii="Utsaah" w:hAnsi="Utsaah" w:cs="Utsaah"/>
          <w:i/>
          <w:iCs/>
          <w:color w:val="221E1F"/>
          <w:sz w:val="16"/>
          <w:szCs w:val="16"/>
        </w:rPr>
        <w:t xml:space="preserve">There is no particular membrane protein that is required for teaching facilitated diffusion and active transport. </w:t>
      </w:r>
    </w:p>
    <w:p w14:paraId="0CD3B491" w14:textId="77777777" w:rsidR="005D3726" w:rsidRPr="005D3726" w:rsidRDefault="007443A6" w:rsidP="007443A6">
      <w:pPr>
        <w:rPr>
          <w:rFonts w:ascii="Utsaah" w:hAnsi="Utsaah" w:cs="Utsaah"/>
          <w:i/>
          <w:iCs/>
          <w:color w:val="221E1F"/>
          <w:sz w:val="16"/>
          <w:szCs w:val="16"/>
        </w:rPr>
      </w:pPr>
      <w:r w:rsidRPr="005D3726">
        <w:rPr>
          <w:rFonts w:ascii="MS Gothic" w:eastAsia="MS Gothic" w:hAnsi="MS Gothic" w:cs="MS Gothic" w:hint="eastAsia"/>
          <w:color w:val="221E1F"/>
          <w:position w:val="-6"/>
          <w:sz w:val="16"/>
          <w:szCs w:val="16"/>
          <w:vertAlign w:val="subscript"/>
        </w:rPr>
        <w:t>✘</w:t>
      </w:r>
      <w:r w:rsidRPr="005D3726">
        <w:rPr>
          <w:rFonts w:ascii="Utsaah" w:hAnsi="Utsaah" w:cs="Utsaah"/>
          <w:color w:val="221E1F"/>
          <w:position w:val="-6"/>
          <w:sz w:val="16"/>
          <w:szCs w:val="16"/>
          <w:vertAlign w:val="subscript"/>
        </w:rPr>
        <w:t xml:space="preserve"> </w:t>
      </w:r>
      <w:r w:rsidRPr="005D3726">
        <w:rPr>
          <w:rFonts w:ascii="Utsaah" w:hAnsi="Utsaah" w:cs="Utsaah"/>
          <w:i/>
          <w:iCs/>
          <w:color w:val="221E1F"/>
          <w:sz w:val="16"/>
          <w:szCs w:val="16"/>
        </w:rPr>
        <w:t>Specific functions of smooth ER in specialized cells are beyond the scope of the course and the AP Exam</w:t>
      </w:r>
    </w:p>
    <w:p w14:paraId="53E68C95" w14:textId="30C2C5CA" w:rsidR="007443A6" w:rsidRPr="005D3726" w:rsidRDefault="007443A6" w:rsidP="007443A6">
      <w:pPr>
        <w:rPr>
          <w:rFonts w:ascii="Utsaah" w:hAnsi="Utsaah" w:cs="Utsaah"/>
          <w:i/>
          <w:iCs/>
          <w:color w:val="221E1F"/>
          <w:sz w:val="16"/>
          <w:szCs w:val="16"/>
        </w:rPr>
      </w:pPr>
      <w:r w:rsidRPr="005D3726">
        <w:rPr>
          <w:rFonts w:ascii="MS Gothic" w:eastAsia="MS Gothic" w:hAnsi="MS Gothic" w:cs="MS Gothic" w:hint="eastAsia"/>
          <w:color w:val="221E1F"/>
          <w:position w:val="-6"/>
          <w:sz w:val="16"/>
          <w:szCs w:val="16"/>
          <w:vertAlign w:val="subscript"/>
        </w:rPr>
        <w:t>✘</w:t>
      </w:r>
      <w:r w:rsidRPr="005D3726">
        <w:rPr>
          <w:rFonts w:ascii="Utsaah" w:hAnsi="Utsaah" w:cs="Utsaah"/>
          <w:color w:val="221E1F"/>
          <w:position w:val="-6"/>
          <w:sz w:val="16"/>
          <w:szCs w:val="16"/>
          <w:vertAlign w:val="subscript"/>
        </w:rPr>
        <w:t xml:space="preserve"> </w:t>
      </w:r>
      <w:r w:rsidRPr="005D3726">
        <w:rPr>
          <w:rFonts w:ascii="Utsaah" w:hAnsi="Utsaah" w:cs="Utsaah"/>
          <w:i/>
          <w:iCs/>
          <w:color w:val="221E1F"/>
          <w:sz w:val="16"/>
          <w:szCs w:val="16"/>
        </w:rPr>
        <w:t xml:space="preserve">The role of this organelle in specific phospholipid synthesis and the packaging of enzymatic contents of lysosomes, peroxisomes and secretory vesicles are beyond the scope of the course and the AP Exam. </w:t>
      </w:r>
    </w:p>
    <w:p w14:paraId="4EAC228B" w14:textId="77777777" w:rsidR="007443A6" w:rsidRPr="005D3726" w:rsidRDefault="007443A6" w:rsidP="007443A6">
      <w:pPr>
        <w:rPr>
          <w:rFonts w:ascii="Utsaah" w:hAnsi="Utsaah" w:cs="Utsaah"/>
          <w:i/>
          <w:iCs/>
          <w:color w:val="221E1F"/>
          <w:sz w:val="16"/>
          <w:szCs w:val="16"/>
        </w:rPr>
      </w:pPr>
      <w:r w:rsidRPr="005D3726">
        <w:rPr>
          <w:rFonts w:ascii="MS Gothic" w:eastAsia="MS Gothic" w:hAnsi="MS Gothic" w:cs="MS Gothic" w:hint="eastAsia"/>
          <w:color w:val="221E1F"/>
          <w:position w:val="-6"/>
          <w:sz w:val="16"/>
          <w:szCs w:val="16"/>
          <w:vertAlign w:val="subscript"/>
        </w:rPr>
        <w:t>✘</w:t>
      </w:r>
      <w:r w:rsidRPr="005D3726">
        <w:rPr>
          <w:rFonts w:ascii="Utsaah" w:hAnsi="Utsaah" w:cs="Utsaah"/>
          <w:color w:val="221E1F"/>
          <w:position w:val="-6"/>
          <w:sz w:val="16"/>
          <w:szCs w:val="16"/>
          <w:vertAlign w:val="subscript"/>
        </w:rPr>
        <w:t xml:space="preserve"> </w:t>
      </w:r>
      <w:r w:rsidRPr="005D3726">
        <w:rPr>
          <w:rFonts w:ascii="Utsaah" w:hAnsi="Utsaah" w:cs="Utsaah"/>
          <w:i/>
          <w:iCs/>
          <w:color w:val="221E1F"/>
          <w:sz w:val="16"/>
          <w:szCs w:val="16"/>
        </w:rPr>
        <w:t xml:space="preserve">Specific examples of how lysosomes carry out intracellular digestion are beyond the scope of the course and the AP Exam. </w:t>
      </w:r>
    </w:p>
    <w:p w14:paraId="5C6870CC" w14:textId="1C7203DE" w:rsidR="007443A6" w:rsidRPr="005D3726" w:rsidRDefault="007443A6">
      <w:pPr>
        <w:rPr>
          <w:rFonts w:ascii="Utsaah" w:hAnsi="Utsaah" w:cs="Utsaah"/>
          <w:color w:val="221E1F"/>
          <w:sz w:val="16"/>
          <w:szCs w:val="16"/>
        </w:rPr>
      </w:pPr>
      <w:r w:rsidRPr="005D3726">
        <w:rPr>
          <w:rFonts w:ascii="MS Gothic" w:eastAsia="MS Gothic" w:hAnsi="MS Gothic" w:cs="MS Gothic" w:hint="eastAsia"/>
          <w:color w:val="221E1F"/>
          <w:position w:val="-6"/>
          <w:sz w:val="16"/>
          <w:szCs w:val="16"/>
          <w:vertAlign w:val="subscript"/>
        </w:rPr>
        <w:t>✘</w:t>
      </w:r>
      <w:r w:rsidRPr="005D3726">
        <w:rPr>
          <w:rFonts w:ascii="Utsaah" w:hAnsi="Utsaah" w:cs="Utsaah"/>
          <w:color w:val="221E1F"/>
          <w:position w:val="-6"/>
          <w:sz w:val="16"/>
          <w:szCs w:val="16"/>
          <w:vertAlign w:val="subscript"/>
        </w:rPr>
        <w:t xml:space="preserve"> </w:t>
      </w:r>
      <w:r w:rsidRPr="005D3726">
        <w:rPr>
          <w:rFonts w:ascii="Utsaah" w:hAnsi="Utsaah" w:cs="Utsaah"/>
          <w:i/>
          <w:iCs/>
          <w:color w:val="221E1F"/>
          <w:sz w:val="16"/>
          <w:szCs w:val="16"/>
        </w:rPr>
        <w:t xml:space="preserve">The molecular structure of chlorophyll </w:t>
      </w:r>
      <w:r w:rsidRPr="005D3726">
        <w:rPr>
          <w:rFonts w:ascii="Utsaah" w:hAnsi="Utsaah" w:cs="Utsaah"/>
          <w:color w:val="221E1F"/>
          <w:sz w:val="16"/>
          <w:szCs w:val="16"/>
        </w:rPr>
        <w:t>a</w:t>
      </w:r>
      <w:r w:rsidRPr="005D3726">
        <w:rPr>
          <w:rFonts w:ascii="Utsaah" w:hAnsi="Utsaah" w:cs="Utsaah"/>
          <w:i/>
          <w:iCs/>
          <w:color w:val="221E1F"/>
          <w:sz w:val="16"/>
          <w:szCs w:val="16"/>
        </w:rPr>
        <w:t xml:space="preserve"> is beyond the scope of the course and the AP Exam.</w:t>
      </w:r>
    </w:p>
    <w:sectPr w:rsidR="007443A6" w:rsidRPr="005D3726" w:rsidSect="001D62CD">
      <w:footerReference w:type="even" r:id="rId8"/>
      <w:footerReference w:type="default" r:id="rId9"/>
      <w:pgSz w:w="12240" w:h="15840"/>
      <w:pgMar w:top="810" w:right="1152" w:bottom="1440" w:left="1152" w:header="720"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A3CFF0" w14:textId="77777777" w:rsidR="00761531" w:rsidRDefault="00761531" w:rsidP="001D62CD">
      <w:r>
        <w:separator/>
      </w:r>
    </w:p>
  </w:endnote>
  <w:endnote w:type="continuationSeparator" w:id="0">
    <w:p w14:paraId="7F5D9373" w14:textId="77777777" w:rsidR="00761531" w:rsidRDefault="00761531" w:rsidP="001D6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rifa Std">
    <w:altName w:val="Serifa Std"/>
    <w:panose1 w:val="00000000000000000000"/>
    <w:charset w:val="4D"/>
    <w:family w:val="roman"/>
    <w:notTrueType/>
    <w:pitch w:val="default"/>
    <w:sig w:usb0="00000003" w:usb1="00000000" w:usb2="00000000" w:usb3="00000000" w:csb0="00000001" w:csb1="00000000"/>
  </w:font>
  <w:font w:name="Utsaah">
    <w:panose1 w:val="020B0604020202020204"/>
    <w:charset w:val="00"/>
    <w:family w:val="swiss"/>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4C822D" w14:textId="77777777" w:rsidR="001D62CD" w:rsidRDefault="001D62CD" w:rsidP="001D62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2AC885" w14:textId="77777777" w:rsidR="001D62CD" w:rsidRDefault="001D62CD" w:rsidP="001D62C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F5A8AB" w14:textId="77777777" w:rsidR="001D62CD" w:rsidRDefault="001D62CD" w:rsidP="001D62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D3726">
      <w:rPr>
        <w:rStyle w:val="PageNumber"/>
        <w:noProof/>
      </w:rPr>
      <w:t>6</w:t>
    </w:r>
    <w:r>
      <w:rPr>
        <w:rStyle w:val="PageNumber"/>
      </w:rPr>
      <w:fldChar w:fldCharType="end"/>
    </w:r>
  </w:p>
  <w:p w14:paraId="75546C61" w14:textId="77777777" w:rsidR="001D62CD" w:rsidRDefault="001D62CD" w:rsidP="001D62C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AE9242" w14:textId="77777777" w:rsidR="00761531" w:rsidRDefault="00761531" w:rsidP="001D62CD">
      <w:r>
        <w:separator/>
      </w:r>
    </w:p>
  </w:footnote>
  <w:footnote w:type="continuationSeparator" w:id="0">
    <w:p w14:paraId="5BBF1573" w14:textId="77777777" w:rsidR="00761531" w:rsidRDefault="00761531" w:rsidP="001D62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E95104"/>
    <w:multiLevelType w:val="hybridMultilevel"/>
    <w:tmpl w:val="808A961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16753C88"/>
    <w:multiLevelType w:val="hybridMultilevel"/>
    <w:tmpl w:val="E480BF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2B7A2D13"/>
    <w:multiLevelType w:val="hybridMultilevel"/>
    <w:tmpl w:val="BC5CB5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3141584A"/>
    <w:multiLevelType w:val="hybridMultilevel"/>
    <w:tmpl w:val="8B22FB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39287C39"/>
    <w:multiLevelType w:val="hybridMultilevel"/>
    <w:tmpl w:val="D78CA0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45313EC1"/>
    <w:multiLevelType w:val="hybridMultilevel"/>
    <w:tmpl w:val="7B90AA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45C54AFE"/>
    <w:multiLevelType w:val="hybridMultilevel"/>
    <w:tmpl w:val="7660AF4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5F53466E"/>
    <w:multiLevelType w:val="hybridMultilevel"/>
    <w:tmpl w:val="40764E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795B761E"/>
    <w:multiLevelType w:val="hybridMultilevel"/>
    <w:tmpl w:val="74041D3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7"/>
  </w:num>
  <w:num w:numId="2">
    <w:abstractNumId w:val="0"/>
  </w:num>
  <w:num w:numId="3">
    <w:abstractNumId w:val="8"/>
  </w:num>
  <w:num w:numId="4">
    <w:abstractNumId w:val="1"/>
  </w:num>
  <w:num w:numId="5">
    <w:abstractNumId w:val="3"/>
  </w:num>
  <w:num w:numId="6">
    <w:abstractNumId w:val="6"/>
  </w:num>
  <w:num w:numId="7">
    <w:abstractNumId w:val="2"/>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9C1"/>
    <w:rsid w:val="000B2576"/>
    <w:rsid w:val="00141663"/>
    <w:rsid w:val="0019491F"/>
    <w:rsid w:val="001D62CD"/>
    <w:rsid w:val="00250D89"/>
    <w:rsid w:val="002B70D5"/>
    <w:rsid w:val="00471336"/>
    <w:rsid w:val="00486C1A"/>
    <w:rsid w:val="0050306E"/>
    <w:rsid w:val="00541B00"/>
    <w:rsid w:val="005D3726"/>
    <w:rsid w:val="00731F02"/>
    <w:rsid w:val="007443A6"/>
    <w:rsid w:val="00761531"/>
    <w:rsid w:val="009914CC"/>
    <w:rsid w:val="00AB4A31"/>
    <w:rsid w:val="00BF09C1"/>
    <w:rsid w:val="00C043B5"/>
    <w:rsid w:val="00C136DF"/>
    <w:rsid w:val="00C859BA"/>
    <w:rsid w:val="00C94448"/>
    <w:rsid w:val="00CE22C4"/>
    <w:rsid w:val="00D33A6F"/>
    <w:rsid w:val="00D94A06"/>
    <w:rsid w:val="00FB7221"/>
    <w:rsid w:val="00FE200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F6EC0C"/>
  <w15:docId w15:val="{21AF978E-2271-41D4-80A3-1C830AA80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09C1"/>
    <w:pPr>
      <w:spacing w:after="0"/>
    </w:pPr>
    <w:rPr>
      <w:rFonts w:ascii="Times New Roman" w:eastAsia="Times New Roman" w:hAnsi="Times New Roman" w:cs="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62CD"/>
    <w:pPr>
      <w:tabs>
        <w:tab w:val="center" w:pos="4320"/>
        <w:tab w:val="right" w:pos="8640"/>
      </w:tabs>
    </w:pPr>
  </w:style>
  <w:style w:type="character" w:customStyle="1" w:styleId="HeaderChar">
    <w:name w:val="Header Char"/>
    <w:basedOn w:val="DefaultParagraphFont"/>
    <w:link w:val="Header"/>
    <w:uiPriority w:val="99"/>
    <w:rsid w:val="001D62CD"/>
    <w:rPr>
      <w:rFonts w:ascii="Times New Roman" w:eastAsia="Times New Roman" w:hAnsi="Times New Roman" w:cs="Times New Roman"/>
      <w:sz w:val="20"/>
      <w:szCs w:val="20"/>
      <w:lang w:eastAsia="en-US"/>
    </w:rPr>
  </w:style>
  <w:style w:type="paragraph" w:styleId="Footer">
    <w:name w:val="footer"/>
    <w:basedOn w:val="Normal"/>
    <w:link w:val="FooterChar"/>
    <w:uiPriority w:val="99"/>
    <w:unhideWhenUsed/>
    <w:rsid w:val="001D62CD"/>
    <w:pPr>
      <w:tabs>
        <w:tab w:val="center" w:pos="4320"/>
        <w:tab w:val="right" w:pos="8640"/>
      </w:tabs>
    </w:pPr>
  </w:style>
  <w:style w:type="character" w:customStyle="1" w:styleId="FooterChar">
    <w:name w:val="Footer Char"/>
    <w:basedOn w:val="DefaultParagraphFont"/>
    <w:link w:val="Footer"/>
    <w:uiPriority w:val="99"/>
    <w:rsid w:val="001D62CD"/>
    <w:rPr>
      <w:rFonts w:ascii="Times New Roman" w:eastAsia="Times New Roman" w:hAnsi="Times New Roman" w:cs="Times New Roman"/>
      <w:sz w:val="20"/>
      <w:szCs w:val="20"/>
      <w:lang w:eastAsia="en-US"/>
    </w:rPr>
  </w:style>
  <w:style w:type="character" w:styleId="PageNumber">
    <w:name w:val="page number"/>
    <w:basedOn w:val="DefaultParagraphFont"/>
    <w:uiPriority w:val="99"/>
    <w:semiHidden/>
    <w:unhideWhenUsed/>
    <w:rsid w:val="001D62CD"/>
  </w:style>
  <w:style w:type="paragraph" w:styleId="ListParagraph">
    <w:name w:val="List Paragraph"/>
    <w:basedOn w:val="Normal"/>
    <w:uiPriority w:val="34"/>
    <w:qFormat/>
    <w:rsid w:val="001D62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C2DE9-5896-4ADF-AFC9-6595FE829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3078</Words>
  <Characters>17550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Knuffke</dc:creator>
  <cp:lastModifiedBy>DiLuglio, Nicole J</cp:lastModifiedBy>
  <cp:revision>15</cp:revision>
  <dcterms:created xsi:type="dcterms:W3CDTF">2013-07-25T00:23:00Z</dcterms:created>
  <dcterms:modified xsi:type="dcterms:W3CDTF">2015-10-31T17:44:00Z</dcterms:modified>
</cp:coreProperties>
</file>