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76" w:rsidRDefault="00FE2F76" w:rsidP="00FE2F76">
      <w:pPr>
        <w:pStyle w:val="Title"/>
        <w:ind w:left="-720" w:right="-720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Name: __________________________________ Date: _____________________________</w:t>
      </w:r>
    </w:p>
    <w:p w:rsidR="00FE2F76" w:rsidRDefault="00FE2F76" w:rsidP="00FE2F76">
      <w:pPr>
        <w:pStyle w:val="Title"/>
        <w:ind w:left="-720" w:right="-720"/>
        <w:jc w:val="left"/>
        <w:rPr>
          <w:b w:val="0"/>
          <w:i w:val="0"/>
          <w:sz w:val="24"/>
          <w:u w:val="none"/>
        </w:rPr>
      </w:pPr>
    </w:p>
    <w:p w:rsidR="00FE2F76" w:rsidRDefault="00FE2F76" w:rsidP="00FE2F76">
      <w:pPr>
        <w:pStyle w:val="Title"/>
        <w:ind w:left="-720" w:right="-720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Class Period: ____________ </w:t>
      </w:r>
    </w:p>
    <w:p w:rsidR="00FE2F76" w:rsidRDefault="00FE2F76" w:rsidP="00FE2F76">
      <w:pPr>
        <w:pStyle w:val="NormalWeb"/>
        <w:spacing w:before="0" w:beforeAutospacing="0" w:after="0" w:afterAutospacing="0"/>
        <w:ind w:left="-720" w:right="-720"/>
        <w:rPr>
          <w:rFonts w:ascii="NewCaledonia" w:hAnsi="NewCaledonia"/>
          <w:b/>
          <w:bCs/>
          <w:sz w:val="36"/>
          <w:szCs w:val="36"/>
        </w:rPr>
      </w:pPr>
    </w:p>
    <w:p w:rsidR="00FE2F76" w:rsidRDefault="00FE2F76" w:rsidP="00FE2F76">
      <w:pPr>
        <w:pStyle w:val="NormalWeb"/>
        <w:spacing w:before="0" w:beforeAutospacing="0" w:after="0" w:afterAutospacing="0"/>
        <w:ind w:left="-720" w:right="-720"/>
        <w:rPr>
          <w:rFonts w:ascii="NewCaledonia" w:hAnsi="NewCaledonia"/>
          <w:b/>
          <w:bCs/>
          <w:sz w:val="36"/>
          <w:szCs w:val="36"/>
        </w:rPr>
      </w:pPr>
      <w:r>
        <w:rPr>
          <w:rFonts w:ascii="NewCaledonia" w:hAnsi="NewCaledonia"/>
          <w:b/>
          <w:bCs/>
          <w:sz w:val="36"/>
          <w:szCs w:val="36"/>
        </w:rPr>
        <w:t>Graphing Activities</w:t>
      </w:r>
    </w:p>
    <w:p w:rsidR="00FE2F76" w:rsidRDefault="00FE2F76" w:rsidP="00FE2F76">
      <w:pPr>
        <w:pStyle w:val="BlockText"/>
        <w:rPr>
          <w:rFonts w:ascii="NewCaledonia" w:hAnsi="NewCaledonia"/>
          <w:bCs w:val="0"/>
          <w:i/>
          <w:iCs w:val="0"/>
          <w:sz w:val="16"/>
          <w:szCs w:val="36"/>
        </w:rPr>
      </w:pPr>
      <w:r>
        <w:rPr>
          <w:i/>
          <w:iCs w:val="0"/>
        </w:rPr>
        <w:t>This lab was created by Mr. Buckley from Edward Knox High School. Credit is given for this original activity to Mr. Buckley.</w:t>
      </w:r>
    </w:p>
    <w:p w:rsidR="00FE2F76" w:rsidRDefault="00FE2F76" w:rsidP="00FE2F76">
      <w:pPr>
        <w:pStyle w:val="NormalWeb"/>
        <w:ind w:left="-720" w:right="-720"/>
      </w:pPr>
      <w:r>
        <w:rPr>
          <w:b/>
          <w:bCs/>
          <w:sz w:val="32"/>
          <w:szCs w:val="32"/>
        </w:rPr>
        <w:t>Introduction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t>Graphing is used by scientists to display the data that is collected during a controlled experiment.</w:t>
      </w:r>
      <w:r>
        <w:br/>
        <w:t xml:space="preserve">A line graph must be constructed to accurately depict the data collected.   An incorrect graph often </w:t>
      </w:r>
      <w:r>
        <w:br/>
        <w:t>leads to the acceptance of an incorrect hypothesis or detract from the acceptance of a correct hypothesis.</w:t>
      </w:r>
      <w:r>
        <w:br/>
      </w:r>
      <w:r>
        <w:br/>
        <w:t xml:space="preserve">The graph should contain 5 major parts: the title, the independent variable, the dependent variable, </w:t>
      </w:r>
      <w:r>
        <w:br/>
        <w:t>the scales for each variable, and a caption.</w:t>
      </w:r>
    </w:p>
    <w:p w:rsidR="00FE2F76" w:rsidRDefault="00FE2F76" w:rsidP="00FE2F76">
      <w:pPr>
        <w:pStyle w:val="NormalWeb"/>
        <w:ind w:left="-720" w:right="-720"/>
      </w:pPr>
      <w:r>
        <w:t xml:space="preserve">1.)   </w:t>
      </w:r>
      <w:r>
        <w:rPr>
          <w:b/>
          <w:bCs/>
        </w:rPr>
        <w:t xml:space="preserve">The Title: </w:t>
      </w:r>
      <w:r>
        <w:t>this shows what the graph is about.   Reading the title should give the reader</w:t>
      </w:r>
      <w:r>
        <w:br/>
        <w:t>        an idea about the graph.   It should be a concise statement placed above the graph.</w:t>
      </w:r>
      <w:r>
        <w:br/>
      </w:r>
      <w:r>
        <w:br/>
        <w:t xml:space="preserve">2.)   </w:t>
      </w:r>
      <w:r>
        <w:rPr>
          <w:b/>
          <w:bCs/>
        </w:rPr>
        <w:t xml:space="preserve">The Independent Variable:  </w:t>
      </w:r>
      <w:r>
        <w:t>this is the variable (part of the experiment that changes) that</w:t>
      </w:r>
      <w:r>
        <w:br/>
        <w:t>        can be controlled or manipulated by the experimenter.  This variable should be placed on the</w:t>
      </w:r>
      <w:r>
        <w:br/>
        <w:t>        horizontal or x-axis.</w:t>
      </w:r>
    </w:p>
    <w:p w:rsidR="00FE2F76" w:rsidRDefault="00FE2F76" w:rsidP="00FE2F76">
      <w:pPr>
        <w:pStyle w:val="NormalWeb"/>
        <w:ind w:left="-720" w:right="-720"/>
      </w:pPr>
      <w:r>
        <w:t xml:space="preserve">3.)   </w:t>
      </w:r>
      <w:r>
        <w:rPr>
          <w:b/>
          <w:bCs/>
        </w:rPr>
        <w:t>The Dependent Variable</w:t>
      </w:r>
      <w:r>
        <w:t>:  this is the variable directly affected by the independent variable.</w:t>
      </w:r>
      <w:r>
        <w:br/>
        <w:t>        It is the result of what happens because of the independent variable.   This variable is placed</w:t>
      </w:r>
      <w:r>
        <w:br/>
        <w:t>        on the y or vertical axis.</w:t>
      </w:r>
      <w:r>
        <w:br/>
      </w:r>
      <w:r>
        <w:br/>
        <w:t xml:space="preserve">4.)    </w:t>
      </w:r>
      <w:r>
        <w:rPr>
          <w:b/>
          <w:bCs/>
        </w:rPr>
        <w:t>The Scales for each Variable</w:t>
      </w:r>
      <w:r>
        <w:t>: In constructing a graph, one needs to know where to plot</w:t>
      </w:r>
      <w:r>
        <w:br/>
        <w:t>         the points representing the data.   In order to do this a scale must be employed that will include</w:t>
      </w:r>
      <w:r>
        <w:br/>
        <w:t xml:space="preserve">         all the data points.   </w:t>
      </w:r>
      <w:r w:rsidRPr="00504B31">
        <w:rPr>
          <w:b/>
        </w:rPr>
        <w:t>Each block should have a consistent amount or increment on a particular</w:t>
      </w:r>
      <w:r w:rsidRPr="00504B31">
        <w:rPr>
          <w:b/>
        </w:rPr>
        <w:br/>
        <w:t>         axis</w:t>
      </w:r>
      <w:r>
        <w:t>.   While the scale should allow as much of the graph to be taken up as possible, it is not</w:t>
      </w:r>
      <w:r>
        <w:br/>
        <w:t>         a good idea to set up a scale that is hard to manage.   For example, multiples of 5, 10, etc.</w:t>
      </w:r>
      <w:r>
        <w:br/>
        <w:t>         are good, while multiples such as 1.22 are not!   Your scale must be plotted on the amount</w:t>
      </w:r>
      <w:r>
        <w:br/>
        <w:t>         of graph space available, and will be dictated by the data points.</w:t>
      </w:r>
    </w:p>
    <w:p w:rsidR="00FE2F76" w:rsidRDefault="00FE2F76" w:rsidP="00FE2F76">
      <w:pPr>
        <w:pStyle w:val="NormalWeb"/>
        <w:ind w:left="-720" w:right="-720"/>
      </w:pPr>
      <w:r>
        <w:t xml:space="preserve">5.)    </w:t>
      </w:r>
      <w:r>
        <w:rPr>
          <w:b/>
          <w:bCs/>
        </w:rPr>
        <w:t>The Caption</w:t>
      </w:r>
      <w:r>
        <w:t>:  this is a short descriptive narrative concerning the graph's data.   It should be short</w:t>
      </w:r>
      <w:r>
        <w:br/>
        <w:t xml:space="preserve">         and to the point and placed directly under the graph.  </w:t>
      </w:r>
    </w:p>
    <w:p w:rsidR="00FE2F76" w:rsidRDefault="00FE2F76" w:rsidP="00FE2F76">
      <w:pPr>
        <w:pStyle w:val="NormalWeb"/>
        <w:ind w:left="-720" w:right="-720"/>
        <w:rPr>
          <w:b/>
          <w:bCs/>
          <w:u w:val="single"/>
        </w:rPr>
      </w:pPr>
    </w:p>
    <w:p w:rsidR="00FE2F76" w:rsidRDefault="00FE2F76" w:rsidP="00FE2F76">
      <w:pPr>
        <w:pStyle w:val="NormalWeb"/>
        <w:ind w:left="-720" w:right="-720"/>
        <w:rPr>
          <w:b/>
          <w:bCs/>
          <w:u w:val="single"/>
        </w:rPr>
      </w:pPr>
    </w:p>
    <w:p w:rsidR="00FE2F76" w:rsidRDefault="00FE2F76" w:rsidP="00FE2F76">
      <w:pPr>
        <w:pStyle w:val="NormalWeb"/>
        <w:ind w:left="-720" w:right="-720"/>
        <w:rPr>
          <w:b/>
          <w:bCs/>
          <w:u w:val="single"/>
        </w:rPr>
      </w:pPr>
    </w:p>
    <w:p w:rsidR="00FE2F76" w:rsidRDefault="00FE2F76" w:rsidP="00FE2F76">
      <w:pPr>
        <w:pStyle w:val="NormalWeb"/>
        <w:ind w:right="-720"/>
        <w:rPr>
          <w:b/>
          <w:bCs/>
          <w:u w:val="single"/>
        </w:rPr>
      </w:pPr>
    </w:p>
    <w:p w:rsidR="00FE2F76" w:rsidRDefault="00FE2F76" w:rsidP="00FE2F76">
      <w:pPr>
        <w:pStyle w:val="NormalWeb"/>
        <w:ind w:left="-720" w:right="-720"/>
      </w:pPr>
      <w:r>
        <w:rPr>
          <w:b/>
          <w:bCs/>
          <w:u w:val="single"/>
        </w:rPr>
        <w:lastRenderedPageBreak/>
        <w:t>Graphing Activity # 1</w:t>
      </w:r>
    </w:p>
    <w:p w:rsidR="00FE2F76" w:rsidRDefault="00FE2F76" w:rsidP="00FE2F76">
      <w:pPr>
        <w:pStyle w:val="NormalWeb"/>
        <w:ind w:left="-720" w:right="-720"/>
      </w:pPr>
      <w:r>
        <w:t>1.    Use the data in the table below to complete the graph provided.  Remember to title your</w:t>
      </w:r>
      <w:r>
        <w:br/>
        <w:t>       graph, label the axes properly when setting up your scale, make a key, and to write a caption</w:t>
      </w:r>
      <w:r>
        <w:br/>
        <w:t>       for your graph when completed.</w:t>
      </w:r>
    </w:p>
    <w:tbl>
      <w:tblPr>
        <w:tblW w:w="49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3065"/>
        <w:gridCol w:w="3174"/>
      </w:tblGrid>
      <w:tr w:rsidR="00FE2F76" w:rsidTr="002B069D">
        <w:trPr>
          <w:trHeight w:val="581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rPr>
                <w:b/>
                <w:bCs/>
              </w:rPr>
              <w:t>Depth in meters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rPr>
                <w:b/>
                <w:bCs/>
              </w:rPr>
              <w:t>Number of bubbles/min Plant A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rPr>
                <w:b/>
                <w:bCs/>
              </w:rPr>
              <w:t>Number of Bubbles/min Plant B</w:t>
            </w:r>
          </w:p>
        </w:tc>
      </w:tr>
      <w:tr w:rsidR="00FE2F76" w:rsidTr="002B069D">
        <w:trPr>
          <w:trHeight w:val="283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29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21</w:t>
            </w:r>
          </w:p>
        </w:tc>
      </w:tr>
      <w:tr w:rsidR="00FE2F76" w:rsidTr="002B069D">
        <w:trPr>
          <w:trHeight w:val="298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5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36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27</w:t>
            </w:r>
          </w:p>
        </w:tc>
      </w:tr>
      <w:tr w:rsidR="00FE2F76" w:rsidTr="002B069D">
        <w:trPr>
          <w:trHeight w:val="283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10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45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40</w:t>
            </w:r>
          </w:p>
        </w:tc>
      </w:tr>
      <w:tr w:rsidR="00FE2F76" w:rsidTr="002B069D">
        <w:trPr>
          <w:trHeight w:val="283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16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32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50</w:t>
            </w:r>
          </w:p>
        </w:tc>
      </w:tr>
      <w:tr w:rsidR="00FE2F76" w:rsidTr="002B069D">
        <w:trPr>
          <w:trHeight w:val="298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25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34</w:t>
            </w:r>
          </w:p>
        </w:tc>
      </w:tr>
      <w:tr w:rsidR="00FE2F76" w:rsidTr="002B069D">
        <w:trPr>
          <w:trHeight w:val="283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30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10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76" w:rsidRDefault="00FE2F76" w:rsidP="002B069D">
            <w:r>
              <w:t>20</w:t>
            </w:r>
          </w:p>
        </w:tc>
      </w:tr>
    </w:tbl>
    <w:p w:rsidR="00FE2F76" w:rsidRDefault="00FE2F76" w:rsidP="00FE2F76">
      <w:pPr>
        <w:pStyle w:val="NormalWeb"/>
        <w:ind w:left="-720" w:right="-720"/>
        <w:jc w:val="center"/>
      </w:pPr>
      <w:r>
        <w:lastRenderedPageBreak/>
        <w:fldChar w:fldCharType="begin"/>
      </w:r>
      <w:r>
        <w:instrText xml:space="preserve"> INCLUDEPICTURE "http://www.ekcsk12.org/science/lelab/grid1.gif"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21.75pt">
            <v:imagedata r:id="rId4" r:href="rId5"/>
          </v:shape>
        </w:pict>
      </w:r>
      <w:r>
        <w:fldChar w:fldCharType="end"/>
      </w:r>
    </w:p>
    <w:p w:rsidR="00FE2F76" w:rsidRDefault="00FE2F76" w:rsidP="00FE2F76">
      <w:pPr>
        <w:pStyle w:val="NormalWeb"/>
        <w:spacing w:line="360" w:lineRule="auto"/>
        <w:ind w:left="-720" w:right="-720"/>
      </w:pPr>
      <w:r>
        <w:lastRenderedPageBreak/>
        <w:t>Ca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76" w:rsidRDefault="00FE2F76" w:rsidP="00FE2F76">
      <w:pPr>
        <w:pStyle w:val="NormalWeb"/>
        <w:ind w:left="-720" w:right="-720"/>
      </w:pPr>
      <w:r>
        <w:t>Answer the following questions based on the graph above you just completed.</w:t>
      </w:r>
    </w:p>
    <w:p w:rsidR="00FE2F76" w:rsidRDefault="00FE2F76" w:rsidP="00FE2F76">
      <w:pPr>
        <w:pStyle w:val="NormalWeb"/>
        <w:ind w:left="-720" w:right="-720"/>
      </w:pPr>
      <w:r>
        <w:t>1.   What is the independent variable? _____________________________________________________</w:t>
      </w:r>
    </w:p>
    <w:p w:rsidR="00FE2F76" w:rsidRDefault="00FE2F76" w:rsidP="00FE2F76">
      <w:pPr>
        <w:pStyle w:val="NormalWeb"/>
        <w:ind w:left="-720" w:right="-720"/>
      </w:pPr>
      <w:r>
        <w:t>2.   Why is this the independent variable? __________________________________________________</w:t>
      </w:r>
    </w:p>
    <w:p w:rsidR="00FE2F76" w:rsidRDefault="00FE2F76" w:rsidP="00FE2F76">
      <w:pPr>
        <w:pStyle w:val="NormalWeb"/>
        <w:ind w:left="-720" w:right="-720"/>
      </w:pPr>
      <w:r>
        <w:t>       _____________________________________________</w:t>
      </w:r>
      <w:r>
        <w:softHyphen/>
        <w:t>___________________________________</w:t>
      </w:r>
    </w:p>
    <w:p w:rsidR="00FE2F76" w:rsidRDefault="00FE2F76" w:rsidP="00FE2F76">
      <w:pPr>
        <w:pStyle w:val="NormalWeb"/>
        <w:ind w:left="-720" w:right="-720"/>
      </w:pPr>
      <w:r>
        <w:t>3.   What is the dependent variable?  ______________________________________________________</w:t>
      </w:r>
    </w:p>
    <w:p w:rsidR="00FE2F76" w:rsidRDefault="00FE2F76" w:rsidP="00FE2F76">
      <w:pPr>
        <w:pStyle w:val="NormalWeb"/>
        <w:ind w:left="-720" w:right="-720"/>
      </w:pPr>
      <w:r>
        <w:t>4.   Why is this the dependent variable?  ___________________________________________________</w:t>
      </w:r>
    </w:p>
    <w:p w:rsidR="00FE2F76" w:rsidRDefault="00FE2F76" w:rsidP="00FE2F76">
      <w:pPr>
        <w:pStyle w:val="NormalWeb"/>
        <w:ind w:left="-720" w:right="-720"/>
      </w:pPr>
      <w:r>
        <w:t>       ________________________________________________________________________________</w:t>
      </w:r>
    </w:p>
    <w:p w:rsidR="00FE2F76" w:rsidRDefault="00FE2F76" w:rsidP="00FE2F76">
      <w:pPr>
        <w:pStyle w:val="NormalWeb"/>
        <w:spacing w:line="360" w:lineRule="auto"/>
        <w:ind w:left="-720" w:right="-720"/>
      </w:pPr>
      <w:r>
        <w:t>5.    Use one or more complete sentences to state a conclusion about the data in graph # 1.   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F76" w:rsidRDefault="00FE2F76" w:rsidP="00FE2F76">
      <w:pPr>
        <w:pStyle w:val="NormalWeb"/>
        <w:ind w:left="-720" w:right="-720"/>
        <w:rPr>
          <w:b/>
          <w:bCs/>
          <w:u w:val="single"/>
        </w:rPr>
      </w:pPr>
    </w:p>
    <w:p w:rsidR="00FE2F76" w:rsidRDefault="00FE2F76" w:rsidP="00FE2F76">
      <w:pPr>
        <w:pStyle w:val="NormalWeb"/>
        <w:ind w:left="-720" w:right="-720"/>
        <w:rPr>
          <w:b/>
          <w:bCs/>
          <w:u w:val="single"/>
        </w:rPr>
      </w:pPr>
    </w:p>
    <w:p w:rsidR="00FE2F76" w:rsidRDefault="00FE2F76" w:rsidP="00FE2F76">
      <w:pPr>
        <w:pStyle w:val="NormalWeb"/>
        <w:ind w:left="-720" w:right="-720"/>
        <w:rPr>
          <w:b/>
          <w:bCs/>
          <w:u w:val="single"/>
        </w:rPr>
      </w:pPr>
    </w:p>
    <w:p w:rsidR="00456129" w:rsidRDefault="00456129">
      <w:bookmarkStart w:id="0" w:name="_GoBack"/>
      <w:bookmarkEnd w:id="0"/>
    </w:p>
    <w:sectPr w:rsidR="0045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aledon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6"/>
    <w:rsid w:val="00456129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725E8-6BE0-4BAB-A329-591940F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FE2F7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FE2F76"/>
    <w:pPr>
      <w:jc w:val="center"/>
    </w:pPr>
    <w:rPr>
      <w:b/>
      <w:bCs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E2F7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BlockText">
    <w:name w:val="Block Text"/>
    <w:basedOn w:val="Normal"/>
    <w:semiHidden/>
    <w:rsid w:val="00FE2F76"/>
    <w:pPr>
      <w:ind w:left="-720" w:right="-720"/>
    </w:pPr>
    <w:rPr>
      <w:bCs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kcsk12.org/science/lelab/grid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3587</Characters>
  <Application>Microsoft Office Word</Application>
  <DocSecurity>0</DocSecurity>
  <Lines>29</Lines>
  <Paragraphs>8</Paragraphs>
  <ScaleCrop>false</ScaleCrop>
  <Company>HISD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</cp:revision>
  <dcterms:created xsi:type="dcterms:W3CDTF">2018-09-01T15:41:00Z</dcterms:created>
  <dcterms:modified xsi:type="dcterms:W3CDTF">2018-09-01T15:42:00Z</dcterms:modified>
</cp:coreProperties>
</file>